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38A74" w14:textId="77777777" w:rsidR="003341A8" w:rsidRPr="003341A8" w:rsidRDefault="003341A8" w:rsidP="003341A8">
      <w:pPr>
        <w:jc w:val="center"/>
        <w:rPr>
          <w:b/>
          <w:sz w:val="32"/>
          <w:u w:val="single"/>
        </w:rPr>
      </w:pPr>
      <w:r w:rsidRPr="003341A8">
        <w:rPr>
          <w:b/>
          <w:sz w:val="32"/>
          <w:u w:val="single"/>
        </w:rPr>
        <w:t>CURRICULUM - VITAE</w:t>
      </w:r>
    </w:p>
    <w:p w14:paraId="4BC39188" w14:textId="77777777" w:rsidR="003341A8" w:rsidRDefault="003341A8"/>
    <w:tbl>
      <w:tblPr>
        <w:tblStyle w:val="TableGrid"/>
        <w:tblpPr w:leftFromText="180" w:rightFromText="180" w:vertAnchor="text" w:horzAnchor="page" w:tblpX="2389" w:tblpY="60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1"/>
        <w:gridCol w:w="5881"/>
      </w:tblGrid>
      <w:tr w:rsidR="00407F62" w14:paraId="1F4B01D0" w14:textId="77777777" w:rsidTr="003341A8">
        <w:trPr>
          <w:trHeight w:val="283"/>
        </w:trPr>
        <w:tc>
          <w:tcPr>
            <w:tcW w:w="5881" w:type="dxa"/>
          </w:tcPr>
          <w:p w14:paraId="28B2F5E2" w14:textId="77777777" w:rsidR="003341A8" w:rsidRDefault="003341A8" w:rsidP="003341A8">
            <w:pPr>
              <w:spacing w:line="360" w:lineRule="auto"/>
            </w:pPr>
          </w:p>
          <w:p w14:paraId="748FB305" w14:textId="4B671BAE" w:rsidR="00407F62" w:rsidRPr="00825878" w:rsidRDefault="00AB7C0F" w:rsidP="003341A8">
            <w:pPr>
              <w:spacing w:line="360" w:lineRule="auto"/>
              <w:rPr>
                <w:b/>
                <w:bCs/>
              </w:rPr>
            </w:pPr>
            <w:r w:rsidRPr="00825878">
              <w:rPr>
                <w:b/>
                <w:bCs/>
              </w:rPr>
              <w:t>Dr.</w:t>
            </w:r>
            <w:r w:rsidR="00407F62" w:rsidRPr="00825878">
              <w:rPr>
                <w:b/>
                <w:bCs/>
              </w:rPr>
              <w:t xml:space="preserve"> Soniya Yadav </w:t>
            </w:r>
          </w:p>
        </w:tc>
        <w:tc>
          <w:tcPr>
            <w:tcW w:w="5881" w:type="dxa"/>
            <w:vMerge w:val="restart"/>
          </w:tcPr>
          <w:p w14:paraId="47D3B170" w14:textId="2EBCE1D1" w:rsidR="00407F62" w:rsidRDefault="00C03B7E" w:rsidP="003341A8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35527883" wp14:editId="10BE3A47">
                  <wp:extent cx="1644650" cy="1943100"/>
                  <wp:effectExtent l="0" t="0" r="0" b="0"/>
                  <wp:docPr id="15580973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465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407F62">
              <w:t xml:space="preserve">     </w:t>
            </w:r>
            <w:r w:rsidR="003341A8">
              <w:t xml:space="preserve">                                                                                                                                                                             </w:t>
            </w:r>
            <w:r w:rsidR="00407F62">
              <w:t xml:space="preserve">                              </w:t>
            </w:r>
            <w:r w:rsidR="00407F62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407F62" w:rsidRPr="00407F62">
              <w:t xml:space="preserve"> </w:t>
            </w:r>
            <w:r w:rsidR="00407F62">
              <w:t xml:space="preserve">                                  </w:t>
            </w:r>
          </w:p>
        </w:tc>
      </w:tr>
      <w:tr w:rsidR="00407F62" w14:paraId="62C6D2B6" w14:textId="77777777" w:rsidTr="003341A8">
        <w:trPr>
          <w:trHeight w:val="270"/>
        </w:trPr>
        <w:tc>
          <w:tcPr>
            <w:tcW w:w="5881" w:type="dxa"/>
          </w:tcPr>
          <w:p w14:paraId="1B914029" w14:textId="77777777" w:rsidR="00407F62" w:rsidRDefault="00407F62" w:rsidP="003341A8">
            <w:pPr>
              <w:spacing w:line="360" w:lineRule="auto"/>
            </w:pPr>
            <w:r>
              <w:t>Assistant Professor,</w:t>
            </w:r>
          </w:p>
        </w:tc>
        <w:tc>
          <w:tcPr>
            <w:tcW w:w="5881" w:type="dxa"/>
            <w:vMerge/>
          </w:tcPr>
          <w:p w14:paraId="2E573631" w14:textId="77777777" w:rsidR="00407F62" w:rsidRDefault="00407F62" w:rsidP="00407F62"/>
        </w:tc>
      </w:tr>
      <w:tr w:rsidR="00407F62" w14:paraId="71AC421D" w14:textId="77777777" w:rsidTr="003341A8">
        <w:trPr>
          <w:trHeight w:val="283"/>
        </w:trPr>
        <w:tc>
          <w:tcPr>
            <w:tcW w:w="5881" w:type="dxa"/>
          </w:tcPr>
          <w:p w14:paraId="008E72F4" w14:textId="24AC2CB1" w:rsidR="00407F62" w:rsidRDefault="00407F62" w:rsidP="003341A8">
            <w:pPr>
              <w:spacing w:line="360" w:lineRule="auto"/>
            </w:pPr>
            <w:r>
              <w:t xml:space="preserve">Department of </w:t>
            </w:r>
            <w:r w:rsidR="005B7BBF">
              <w:t>Teacher Education (B.Ed.)</w:t>
            </w:r>
            <w:r>
              <w:t xml:space="preserve">, </w:t>
            </w:r>
          </w:p>
        </w:tc>
        <w:tc>
          <w:tcPr>
            <w:tcW w:w="5881" w:type="dxa"/>
            <w:vMerge/>
          </w:tcPr>
          <w:p w14:paraId="73DC9E27" w14:textId="77777777" w:rsidR="00407F62" w:rsidRDefault="00407F62" w:rsidP="00407F62"/>
        </w:tc>
      </w:tr>
      <w:tr w:rsidR="00407F62" w14:paraId="651E5297" w14:textId="77777777" w:rsidTr="003341A8">
        <w:trPr>
          <w:trHeight w:val="270"/>
        </w:trPr>
        <w:tc>
          <w:tcPr>
            <w:tcW w:w="5881" w:type="dxa"/>
          </w:tcPr>
          <w:p w14:paraId="78715954" w14:textId="4024CA73" w:rsidR="00407F62" w:rsidRDefault="00AB7C0F" w:rsidP="003341A8">
            <w:pPr>
              <w:spacing w:line="360" w:lineRule="auto"/>
            </w:pPr>
            <w:r>
              <w:t>Km. Mayawati</w:t>
            </w:r>
            <w:r w:rsidR="00407F62">
              <w:t xml:space="preserve"> Government</w:t>
            </w:r>
            <w:r>
              <w:t xml:space="preserve"> Girls</w:t>
            </w:r>
            <w:r w:rsidR="00407F62">
              <w:t xml:space="preserve"> P.G. College </w:t>
            </w:r>
            <w:proofErr w:type="spellStart"/>
            <w:r>
              <w:t>Badalpur</w:t>
            </w:r>
            <w:proofErr w:type="spellEnd"/>
            <w:r w:rsidR="00407F62">
              <w:t xml:space="preserve">, </w:t>
            </w:r>
            <w:proofErr w:type="spellStart"/>
            <w:r>
              <w:t>Gautambudh</w:t>
            </w:r>
            <w:proofErr w:type="spellEnd"/>
            <w:r>
              <w:t xml:space="preserve"> Nagar</w:t>
            </w:r>
            <w:r w:rsidR="00407F62">
              <w:t>, U.P., India.</w:t>
            </w:r>
          </w:p>
        </w:tc>
        <w:tc>
          <w:tcPr>
            <w:tcW w:w="5881" w:type="dxa"/>
            <w:vMerge/>
          </w:tcPr>
          <w:p w14:paraId="2F7CE307" w14:textId="77777777" w:rsidR="00407F62" w:rsidRDefault="00407F62" w:rsidP="00407F62"/>
        </w:tc>
      </w:tr>
      <w:tr w:rsidR="00407F62" w14:paraId="3D928151" w14:textId="77777777" w:rsidTr="003341A8">
        <w:trPr>
          <w:trHeight w:val="270"/>
        </w:trPr>
        <w:tc>
          <w:tcPr>
            <w:tcW w:w="5881" w:type="dxa"/>
          </w:tcPr>
          <w:p w14:paraId="57535CE5" w14:textId="1BD22131" w:rsidR="00407F62" w:rsidRDefault="00407F62" w:rsidP="003341A8">
            <w:pPr>
              <w:spacing w:line="360" w:lineRule="auto"/>
            </w:pPr>
            <w:r>
              <w:t xml:space="preserve">e-Mail: </w:t>
            </w:r>
            <w:hyperlink r:id="rId7" w:history="1">
              <w:r w:rsidRPr="004D325B">
                <w:rPr>
                  <w:rStyle w:val="Hyperlink"/>
                </w:rPr>
                <w:t>soniayadhuvanshi98@gmail.com</w:t>
              </w:r>
            </w:hyperlink>
          </w:p>
        </w:tc>
        <w:tc>
          <w:tcPr>
            <w:tcW w:w="5881" w:type="dxa"/>
            <w:vMerge/>
          </w:tcPr>
          <w:p w14:paraId="341FA891" w14:textId="77777777" w:rsidR="00407F62" w:rsidRDefault="00407F62" w:rsidP="00407F62"/>
        </w:tc>
      </w:tr>
      <w:tr w:rsidR="00407F62" w14:paraId="17E7B094" w14:textId="77777777" w:rsidTr="003341A8">
        <w:trPr>
          <w:trHeight w:val="283"/>
        </w:trPr>
        <w:tc>
          <w:tcPr>
            <w:tcW w:w="5881" w:type="dxa"/>
          </w:tcPr>
          <w:p w14:paraId="3877D492" w14:textId="63696394" w:rsidR="00407F62" w:rsidRDefault="00407F62" w:rsidP="003341A8">
            <w:pPr>
              <w:spacing w:line="360" w:lineRule="auto"/>
            </w:pPr>
          </w:p>
        </w:tc>
        <w:tc>
          <w:tcPr>
            <w:tcW w:w="5881" w:type="dxa"/>
            <w:vMerge/>
          </w:tcPr>
          <w:p w14:paraId="6822BE34" w14:textId="77777777" w:rsidR="00407F62" w:rsidRDefault="00407F62" w:rsidP="00407F62"/>
        </w:tc>
      </w:tr>
    </w:tbl>
    <w:p w14:paraId="2E6DCF85" w14:textId="77777777" w:rsidR="00407F62" w:rsidRDefault="00407F62" w:rsidP="007A5178">
      <w:pPr>
        <w:spacing w:line="360" w:lineRule="auto"/>
        <w:rPr>
          <w:b/>
          <w:sz w:val="28"/>
          <w:u w:val="single"/>
        </w:rPr>
      </w:pPr>
    </w:p>
    <w:p w14:paraId="45BEEC2B" w14:textId="77777777" w:rsidR="00407F62" w:rsidRDefault="00407F62" w:rsidP="007A5178">
      <w:pPr>
        <w:spacing w:line="360" w:lineRule="auto"/>
        <w:rPr>
          <w:b/>
          <w:sz w:val="28"/>
          <w:u w:val="single"/>
        </w:rPr>
      </w:pPr>
    </w:p>
    <w:p w14:paraId="48771911" w14:textId="77777777" w:rsidR="00407F62" w:rsidRDefault="00407F62" w:rsidP="007A5178">
      <w:pPr>
        <w:spacing w:line="360" w:lineRule="auto"/>
        <w:rPr>
          <w:b/>
          <w:sz w:val="28"/>
          <w:u w:val="single"/>
        </w:rPr>
      </w:pPr>
    </w:p>
    <w:p w14:paraId="1C098D26" w14:textId="77777777" w:rsidR="00407F62" w:rsidRDefault="00407F62" w:rsidP="007A5178">
      <w:pPr>
        <w:spacing w:line="360" w:lineRule="auto"/>
        <w:rPr>
          <w:b/>
          <w:sz w:val="28"/>
          <w:u w:val="single"/>
        </w:rPr>
      </w:pPr>
    </w:p>
    <w:p w14:paraId="3578BAD4" w14:textId="77777777" w:rsidR="003341A8" w:rsidRDefault="003341A8" w:rsidP="007A5178">
      <w:pPr>
        <w:spacing w:line="360" w:lineRule="auto"/>
        <w:rPr>
          <w:b/>
          <w:sz w:val="28"/>
          <w:u w:val="single"/>
        </w:rPr>
      </w:pPr>
    </w:p>
    <w:p w14:paraId="73A4308D" w14:textId="77777777" w:rsidR="003341A8" w:rsidRDefault="003341A8" w:rsidP="007A5178">
      <w:pPr>
        <w:spacing w:line="360" w:lineRule="auto"/>
        <w:rPr>
          <w:b/>
          <w:sz w:val="28"/>
          <w:u w:val="single"/>
        </w:rPr>
      </w:pPr>
    </w:p>
    <w:p w14:paraId="7CE793BF" w14:textId="77777777" w:rsidR="003341A8" w:rsidRDefault="003341A8" w:rsidP="007A5178">
      <w:pPr>
        <w:spacing w:line="360" w:lineRule="auto"/>
        <w:rPr>
          <w:b/>
          <w:sz w:val="28"/>
          <w:u w:val="single"/>
        </w:rPr>
      </w:pPr>
    </w:p>
    <w:p w14:paraId="3964D510" w14:textId="77777777" w:rsidR="004F7A09" w:rsidRPr="004F7A09" w:rsidRDefault="004F7A09" w:rsidP="004F7A09">
      <w:pPr>
        <w:spacing w:line="360" w:lineRule="auto"/>
        <w:rPr>
          <w:b/>
          <w:bCs/>
          <w:sz w:val="28"/>
          <w:u w:val="single"/>
          <w:lang w:val="en-IN"/>
        </w:rPr>
      </w:pPr>
      <w:r w:rsidRPr="004F7A09">
        <w:rPr>
          <w:b/>
          <w:bCs/>
          <w:sz w:val="28"/>
          <w:u w:val="single"/>
          <w:lang w:val="en-IN"/>
        </w:rPr>
        <w:t>Professional Summary</w:t>
      </w:r>
    </w:p>
    <w:p w14:paraId="6C4E8719" w14:textId="6172A991" w:rsidR="004F7A09" w:rsidRPr="004F7A09" w:rsidRDefault="004F7A09" w:rsidP="004F7A09">
      <w:pPr>
        <w:spacing w:line="360" w:lineRule="auto"/>
        <w:jc w:val="both"/>
        <w:rPr>
          <w:bCs/>
          <w:sz w:val="28"/>
          <w:lang w:val="en-IN"/>
        </w:rPr>
      </w:pPr>
      <w:r w:rsidRPr="004F7A09">
        <w:rPr>
          <w:bCs/>
          <w:sz w:val="28"/>
          <w:lang w:val="en-IN"/>
        </w:rPr>
        <w:t>Assistant Professor in Education with PhD from University of Lucknow and over 8 years of teaching, research and publication experience. Expertise in student psychology, NEP 2020 implementation and innovative pedagogy; recipient of UGC Junior and Senior Research Fellowships. Committed to fostering higher-order thinking and emotional competence in teacher education.</w:t>
      </w:r>
    </w:p>
    <w:p w14:paraId="0DC7C30E" w14:textId="77777777" w:rsidR="004F7A09" w:rsidRDefault="004F7A09" w:rsidP="007A5178">
      <w:pPr>
        <w:spacing w:line="360" w:lineRule="auto"/>
        <w:rPr>
          <w:b/>
          <w:sz w:val="28"/>
          <w:u w:val="single"/>
        </w:rPr>
      </w:pPr>
    </w:p>
    <w:p w14:paraId="6E1D8003" w14:textId="77777777" w:rsidR="004F7A09" w:rsidRDefault="004F7A09" w:rsidP="007A5178">
      <w:pPr>
        <w:spacing w:line="360" w:lineRule="auto"/>
        <w:rPr>
          <w:b/>
          <w:sz w:val="28"/>
          <w:u w:val="single"/>
        </w:rPr>
      </w:pPr>
    </w:p>
    <w:p w14:paraId="59E2C6E2" w14:textId="4392B459" w:rsidR="007A5178" w:rsidRPr="007A5178" w:rsidRDefault="007A5178" w:rsidP="007A5178">
      <w:pPr>
        <w:spacing w:line="360" w:lineRule="auto"/>
        <w:rPr>
          <w:rFonts w:cstheme="minorHAnsi"/>
          <w:b/>
          <w:sz w:val="28"/>
          <w:u w:val="single"/>
        </w:rPr>
      </w:pPr>
      <w:r w:rsidRPr="007A5178">
        <w:rPr>
          <w:b/>
          <w:sz w:val="28"/>
          <w:u w:val="single"/>
        </w:rPr>
        <w:t>EDUCATIONAL PROFILE</w:t>
      </w:r>
    </w:p>
    <w:p w14:paraId="6BF4A4AA" w14:textId="4053DC4C" w:rsidR="00037815" w:rsidRPr="00862FF9" w:rsidRDefault="00037815" w:rsidP="004F7A09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862FF9">
        <w:rPr>
          <w:rFonts w:cstheme="minorHAnsi"/>
        </w:rPr>
        <w:t xml:space="preserve">Ph.D. in Education, University of Lucknow, Lucknow- 22007, Title of the Thesis: </w:t>
      </w:r>
      <w:r w:rsidR="00395F2D" w:rsidRPr="00862FF9">
        <w:rPr>
          <w:rFonts w:cstheme="minorHAnsi"/>
        </w:rPr>
        <w:t>“</w:t>
      </w:r>
      <w:r w:rsidRPr="00862FF9">
        <w:rPr>
          <w:rFonts w:cstheme="minorHAnsi"/>
        </w:rPr>
        <w:t xml:space="preserve">A Study of Handedness of Students in relation to their Academic Achievement, Adjustment, Creative Thinking and </w:t>
      </w:r>
      <w:r w:rsidR="00395F2D" w:rsidRPr="00862FF9">
        <w:rPr>
          <w:rFonts w:cstheme="minorHAnsi"/>
        </w:rPr>
        <w:t>Emotional Competence”.</w:t>
      </w:r>
      <w:r w:rsidR="007A5178" w:rsidRPr="00862FF9">
        <w:rPr>
          <w:rFonts w:cstheme="minorHAnsi"/>
        </w:rPr>
        <w:t xml:space="preserve"> Supervisor</w:t>
      </w:r>
      <w:r w:rsidR="00395F2D" w:rsidRPr="00862FF9">
        <w:rPr>
          <w:rFonts w:cstheme="minorHAnsi"/>
        </w:rPr>
        <w:t>: Prof. Arun Kumar (Department of Education, University of Lucknow)</w:t>
      </w:r>
    </w:p>
    <w:p w14:paraId="235E026C" w14:textId="4CA29B16" w:rsidR="00037815" w:rsidRPr="00862FF9" w:rsidRDefault="00395F2D" w:rsidP="00862FF9">
      <w:pPr>
        <w:pStyle w:val="ListParagraph"/>
        <w:numPr>
          <w:ilvl w:val="0"/>
          <w:numId w:val="3"/>
        </w:numPr>
        <w:spacing w:line="360" w:lineRule="auto"/>
        <w:rPr>
          <w:rFonts w:cstheme="minorHAnsi"/>
        </w:rPr>
      </w:pPr>
      <w:r w:rsidRPr="00862FF9">
        <w:rPr>
          <w:rFonts w:cstheme="minorHAnsi"/>
        </w:rPr>
        <w:t>Master of Education (M.Ed.</w:t>
      </w:r>
      <w:proofErr w:type="gramStart"/>
      <w:r w:rsidRPr="00862FF9">
        <w:rPr>
          <w:rFonts w:cstheme="minorHAnsi"/>
        </w:rPr>
        <w:t xml:space="preserve">) </w:t>
      </w:r>
      <w:r w:rsidR="00037815" w:rsidRPr="00862FF9">
        <w:rPr>
          <w:rFonts w:cstheme="minorHAnsi"/>
        </w:rPr>
        <w:t>,</w:t>
      </w:r>
      <w:proofErr w:type="gramEnd"/>
      <w:r w:rsidR="00037815" w:rsidRPr="00862FF9">
        <w:rPr>
          <w:rFonts w:cstheme="minorHAnsi"/>
        </w:rPr>
        <w:t xml:space="preserve"> </w:t>
      </w:r>
      <w:r w:rsidRPr="00862FF9">
        <w:rPr>
          <w:rFonts w:cstheme="minorHAnsi"/>
        </w:rPr>
        <w:t xml:space="preserve">MJP </w:t>
      </w:r>
      <w:proofErr w:type="spellStart"/>
      <w:r w:rsidRPr="00862FF9">
        <w:rPr>
          <w:rFonts w:cstheme="minorHAnsi"/>
        </w:rPr>
        <w:t>Ruhailkhand</w:t>
      </w:r>
      <w:proofErr w:type="spellEnd"/>
      <w:r w:rsidRPr="00862FF9">
        <w:rPr>
          <w:rFonts w:cstheme="minorHAnsi"/>
        </w:rPr>
        <w:t xml:space="preserve"> University</w:t>
      </w:r>
      <w:r w:rsidR="00037815" w:rsidRPr="00862FF9">
        <w:rPr>
          <w:rFonts w:cstheme="minorHAnsi"/>
        </w:rPr>
        <w:t>, U.P. Ind</w:t>
      </w:r>
      <w:r w:rsidR="00F6222B">
        <w:rPr>
          <w:rFonts w:cstheme="minorHAnsi"/>
        </w:rPr>
        <w:t>ia</w:t>
      </w:r>
      <w:r w:rsidRPr="00862FF9">
        <w:rPr>
          <w:rFonts w:cstheme="minorHAnsi"/>
        </w:rPr>
        <w:t>.</w:t>
      </w:r>
      <w:r w:rsidR="00037815" w:rsidRPr="00862FF9">
        <w:rPr>
          <w:rFonts w:cstheme="minorHAnsi"/>
        </w:rPr>
        <w:t xml:space="preserve"> </w:t>
      </w:r>
    </w:p>
    <w:p w14:paraId="688FBC07" w14:textId="215AA5D0" w:rsidR="00037815" w:rsidRPr="00862FF9" w:rsidRDefault="00037815" w:rsidP="00862FF9">
      <w:pPr>
        <w:pStyle w:val="ListParagraph"/>
        <w:numPr>
          <w:ilvl w:val="0"/>
          <w:numId w:val="3"/>
        </w:numPr>
        <w:spacing w:line="360" w:lineRule="auto"/>
        <w:rPr>
          <w:rFonts w:cstheme="minorHAnsi"/>
        </w:rPr>
      </w:pPr>
      <w:r w:rsidRPr="00862FF9">
        <w:rPr>
          <w:rFonts w:cstheme="minorHAnsi"/>
        </w:rPr>
        <w:t>Master of</w:t>
      </w:r>
      <w:r w:rsidR="00395F2D" w:rsidRPr="00862FF9">
        <w:rPr>
          <w:rFonts w:cstheme="minorHAnsi"/>
        </w:rPr>
        <w:t xml:space="preserve"> Arts (M.A.</w:t>
      </w:r>
      <w:r w:rsidRPr="00862FF9">
        <w:rPr>
          <w:rFonts w:cstheme="minorHAnsi"/>
        </w:rPr>
        <w:t xml:space="preserve">) in </w:t>
      </w:r>
      <w:r w:rsidR="00395F2D" w:rsidRPr="00862FF9">
        <w:rPr>
          <w:rFonts w:cstheme="minorHAnsi"/>
        </w:rPr>
        <w:t xml:space="preserve">English, MJP </w:t>
      </w:r>
      <w:proofErr w:type="spellStart"/>
      <w:r w:rsidR="00395F2D" w:rsidRPr="00862FF9">
        <w:rPr>
          <w:rFonts w:cstheme="minorHAnsi"/>
        </w:rPr>
        <w:t>Ruhailkhand</w:t>
      </w:r>
      <w:proofErr w:type="spellEnd"/>
      <w:r w:rsidR="00395F2D" w:rsidRPr="00862FF9">
        <w:rPr>
          <w:rFonts w:cstheme="minorHAnsi"/>
        </w:rPr>
        <w:t xml:space="preserve"> University, U.P. India.</w:t>
      </w:r>
    </w:p>
    <w:p w14:paraId="6D2D4DBA" w14:textId="73CF2CB1" w:rsidR="000C320B" w:rsidRPr="00862FF9" w:rsidRDefault="000C320B" w:rsidP="00862FF9">
      <w:pPr>
        <w:pStyle w:val="ListParagraph"/>
        <w:numPr>
          <w:ilvl w:val="0"/>
          <w:numId w:val="3"/>
        </w:numPr>
        <w:spacing w:line="360" w:lineRule="auto"/>
        <w:rPr>
          <w:rFonts w:cstheme="minorHAnsi"/>
        </w:rPr>
      </w:pPr>
      <w:r w:rsidRPr="00862FF9">
        <w:rPr>
          <w:rFonts w:cstheme="minorHAnsi"/>
        </w:rPr>
        <w:t xml:space="preserve">Bachelor of Education (B.Ed.), MJP </w:t>
      </w:r>
      <w:proofErr w:type="spellStart"/>
      <w:r w:rsidRPr="00862FF9">
        <w:rPr>
          <w:rFonts w:cstheme="minorHAnsi"/>
        </w:rPr>
        <w:t>Ruhailkhand</w:t>
      </w:r>
      <w:proofErr w:type="spellEnd"/>
      <w:r w:rsidRPr="00862FF9">
        <w:rPr>
          <w:rFonts w:cstheme="minorHAnsi"/>
        </w:rPr>
        <w:t xml:space="preserve"> University, U.P. India</w:t>
      </w:r>
      <w:r w:rsidR="00455538">
        <w:rPr>
          <w:rFonts w:cstheme="minorHAnsi"/>
        </w:rPr>
        <w:t>.</w:t>
      </w:r>
    </w:p>
    <w:p w14:paraId="7E0BDC11" w14:textId="7E4C4549" w:rsidR="00037815" w:rsidRPr="00862FF9" w:rsidRDefault="000C320B" w:rsidP="00862FF9">
      <w:pPr>
        <w:pStyle w:val="ListParagraph"/>
        <w:numPr>
          <w:ilvl w:val="0"/>
          <w:numId w:val="3"/>
        </w:numPr>
        <w:spacing w:line="360" w:lineRule="auto"/>
        <w:rPr>
          <w:rFonts w:cstheme="minorHAnsi"/>
        </w:rPr>
      </w:pPr>
      <w:r w:rsidRPr="00862FF9">
        <w:rPr>
          <w:rFonts w:cstheme="minorHAnsi"/>
        </w:rPr>
        <w:t>Bachelor of Arts</w:t>
      </w:r>
      <w:r w:rsidR="00037815" w:rsidRPr="00862FF9">
        <w:rPr>
          <w:rFonts w:cstheme="minorHAnsi"/>
        </w:rPr>
        <w:t xml:space="preserve"> (B.</w:t>
      </w:r>
      <w:r w:rsidRPr="00862FF9">
        <w:rPr>
          <w:rFonts w:cstheme="minorHAnsi"/>
        </w:rPr>
        <w:t>A</w:t>
      </w:r>
      <w:r w:rsidR="00037815" w:rsidRPr="00862FF9">
        <w:rPr>
          <w:rFonts w:cstheme="minorHAnsi"/>
        </w:rPr>
        <w:t>.),</w:t>
      </w:r>
      <w:r w:rsidRPr="00862FF9">
        <w:rPr>
          <w:rFonts w:cstheme="minorHAnsi"/>
        </w:rPr>
        <w:t xml:space="preserve"> MJP </w:t>
      </w:r>
      <w:proofErr w:type="spellStart"/>
      <w:r w:rsidRPr="00862FF9">
        <w:rPr>
          <w:rFonts w:cstheme="minorHAnsi"/>
        </w:rPr>
        <w:t>Ruhailkhand</w:t>
      </w:r>
      <w:proofErr w:type="spellEnd"/>
      <w:r w:rsidRPr="00862FF9">
        <w:rPr>
          <w:rFonts w:cstheme="minorHAnsi"/>
        </w:rPr>
        <w:t xml:space="preserve"> University, U.P. India</w:t>
      </w:r>
      <w:r w:rsidR="00037815" w:rsidRPr="00862FF9">
        <w:rPr>
          <w:rFonts w:cstheme="minorHAnsi"/>
        </w:rPr>
        <w:t xml:space="preserve">.  </w:t>
      </w:r>
    </w:p>
    <w:p w14:paraId="28066FFD" w14:textId="77777777" w:rsidR="000C320B" w:rsidRPr="00862FF9" w:rsidRDefault="000C320B" w:rsidP="00862FF9">
      <w:pPr>
        <w:pStyle w:val="ListParagraph"/>
        <w:numPr>
          <w:ilvl w:val="0"/>
          <w:numId w:val="3"/>
        </w:numPr>
        <w:spacing w:line="360" w:lineRule="auto"/>
        <w:rPr>
          <w:rFonts w:cstheme="minorHAnsi"/>
        </w:rPr>
      </w:pPr>
      <w:r w:rsidRPr="00862FF9">
        <w:rPr>
          <w:rFonts w:cstheme="minorHAnsi"/>
        </w:rPr>
        <w:t>DOEACC ‘O’ Level Computer Education, Year 2011.</w:t>
      </w:r>
    </w:p>
    <w:p w14:paraId="1A030179" w14:textId="0740431B" w:rsidR="00037815" w:rsidRPr="00862FF9" w:rsidRDefault="00037815" w:rsidP="00862FF9">
      <w:pPr>
        <w:pStyle w:val="ListParagraph"/>
        <w:numPr>
          <w:ilvl w:val="0"/>
          <w:numId w:val="3"/>
        </w:numPr>
        <w:spacing w:line="360" w:lineRule="auto"/>
        <w:rPr>
          <w:rFonts w:cstheme="minorHAnsi"/>
        </w:rPr>
      </w:pPr>
      <w:r w:rsidRPr="00862FF9">
        <w:rPr>
          <w:rFonts w:cstheme="minorHAnsi"/>
        </w:rPr>
        <w:t>Inte</w:t>
      </w:r>
      <w:r w:rsidR="000C320B" w:rsidRPr="00862FF9">
        <w:rPr>
          <w:rFonts w:cstheme="minorHAnsi"/>
        </w:rPr>
        <w:t>rmediate (10+2), U. P. Board</w:t>
      </w:r>
      <w:r w:rsidRPr="00862FF9">
        <w:rPr>
          <w:rFonts w:cstheme="minorHAnsi"/>
        </w:rPr>
        <w:t>.</w:t>
      </w:r>
    </w:p>
    <w:p w14:paraId="005C3A28" w14:textId="4FD9AC03" w:rsidR="00A46ED6" w:rsidRPr="00862FF9" w:rsidRDefault="00037815" w:rsidP="00862FF9">
      <w:pPr>
        <w:pStyle w:val="ListParagraph"/>
        <w:numPr>
          <w:ilvl w:val="0"/>
          <w:numId w:val="3"/>
        </w:numPr>
        <w:spacing w:line="360" w:lineRule="auto"/>
        <w:rPr>
          <w:rFonts w:cstheme="minorHAnsi"/>
        </w:rPr>
      </w:pPr>
      <w:r w:rsidRPr="00862FF9">
        <w:rPr>
          <w:rFonts w:cstheme="minorHAnsi"/>
        </w:rPr>
        <w:t>High school (10)</w:t>
      </w:r>
      <w:r w:rsidR="000C320B" w:rsidRPr="00862FF9">
        <w:rPr>
          <w:rFonts w:cstheme="minorHAnsi"/>
        </w:rPr>
        <w:t>, U.P. Board</w:t>
      </w:r>
      <w:r w:rsidRPr="00862FF9">
        <w:rPr>
          <w:rFonts w:cstheme="minorHAnsi"/>
        </w:rPr>
        <w:t>.</w:t>
      </w:r>
    </w:p>
    <w:p w14:paraId="6D2FB0AC" w14:textId="77777777" w:rsidR="00A46ED6" w:rsidRDefault="00862FF9" w:rsidP="00A46ED6">
      <w:pPr>
        <w:rPr>
          <w:b/>
          <w:sz w:val="24"/>
          <w:u w:val="single"/>
        </w:rPr>
      </w:pPr>
      <w:r w:rsidRPr="00862FF9">
        <w:rPr>
          <w:b/>
          <w:sz w:val="24"/>
          <w:u w:val="single"/>
        </w:rPr>
        <w:t>Awards &amp; Fellowship</w:t>
      </w:r>
    </w:p>
    <w:p w14:paraId="5999B3C4" w14:textId="77777777" w:rsidR="00862FF9" w:rsidRDefault="00862FF9" w:rsidP="00862FF9">
      <w:pPr>
        <w:pStyle w:val="ListParagraph"/>
        <w:numPr>
          <w:ilvl w:val="0"/>
          <w:numId w:val="4"/>
        </w:numPr>
      </w:pPr>
      <w:r>
        <w:t xml:space="preserve">Senior Research Fellowship (S R F) in Education under UGC Fellowship Scheme, Government of India.  </w:t>
      </w:r>
    </w:p>
    <w:p w14:paraId="78924309" w14:textId="77777777" w:rsidR="00862FF9" w:rsidRPr="009742DE" w:rsidRDefault="00862FF9" w:rsidP="00862FF9">
      <w:pPr>
        <w:pStyle w:val="ListParagraph"/>
        <w:numPr>
          <w:ilvl w:val="0"/>
          <w:numId w:val="4"/>
        </w:numPr>
        <w:rPr>
          <w:b/>
          <w:sz w:val="24"/>
          <w:u w:val="single"/>
        </w:rPr>
      </w:pPr>
      <w:r>
        <w:t>Junior Research Fellowship (J R F) &amp; National Eligibility Test for Lectureship (NET) in Education UGC Fellowship Scheme, Government of India, June 2015.</w:t>
      </w:r>
    </w:p>
    <w:p w14:paraId="6D98B441" w14:textId="77777777" w:rsidR="009742DE" w:rsidRDefault="009742DE" w:rsidP="009742DE">
      <w:pPr>
        <w:rPr>
          <w:b/>
          <w:sz w:val="24"/>
          <w:u w:val="single"/>
        </w:rPr>
      </w:pPr>
      <w:r>
        <w:rPr>
          <w:b/>
          <w:sz w:val="24"/>
          <w:u w:val="single"/>
        </w:rPr>
        <w:t>Membership</w:t>
      </w:r>
    </w:p>
    <w:p w14:paraId="2776792F" w14:textId="26849979" w:rsidR="009742DE" w:rsidRDefault="0008780D" w:rsidP="009742DE">
      <w:pPr>
        <w:pStyle w:val="ListParagraph"/>
        <w:numPr>
          <w:ilvl w:val="0"/>
          <w:numId w:val="7"/>
        </w:numPr>
        <w:rPr>
          <w:bCs/>
          <w:sz w:val="24"/>
        </w:rPr>
      </w:pPr>
      <w:r w:rsidRPr="0008780D">
        <w:rPr>
          <w:bCs/>
          <w:sz w:val="24"/>
        </w:rPr>
        <w:t xml:space="preserve">Member of </w:t>
      </w:r>
      <w:r w:rsidR="009742DE" w:rsidRPr="0008780D">
        <w:rPr>
          <w:bCs/>
          <w:sz w:val="24"/>
        </w:rPr>
        <w:t>Global Educational Research Association</w:t>
      </w:r>
      <w:r w:rsidRPr="0008780D">
        <w:rPr>
          <w:bCs/>
          <w:sz w:val="24"/>
        </w:rPr>
        <w:t>, membership no. 91000759</w:t>
      </w:r>
      <w:r>
        <w:rPr>
          <w:bCs/>
          <w:sz w:val="24"/>
        </w:rPr>
        <w:t>.</w:t>
      </w:r>
    </w:p>
    <w:p w14:paraId="37AB7205" w14:textId="21324F37" w:rsidR="0008780D" w:rsidRPr="0008780D" w:rsidRDefault="0008780D" w:rsidP="009742DE">
      <w:pPr>
        <w:pStyle w:val="ListParagraph"/>
        <w:numPr>
          <w:ilvl w:val="0"/>
          <w:numId w:val="7"/>
        </w:numPr>
        <w:rPr>
          <w:bCs/>
          <w:sz w:val="24"/>
        </w:rPr>
      </w:pPr>
      <w:r>
        <w:rPr>
          <w:bCs/>
          <w:sz w:val="24"/>
        </w:rPr>
        <w:t>Life Member of Indian Science Congress</w:t>
      </w:r>
    </w:p>
    <w:p w14:paraId="1E22B27F" w14:textId="77777777" w:rsidR="00A46ED6" w:rsidRPr="00A46ED6" w:rsidRDefault="00A46ED6" w:rsidP="00A46ED6"/>
    <w:p w14:paraId="3426804A" w14:textId="77777777" w:rsidR="00A46ED6" w:rsidRPr="007A5178" w:rsidRDefault="007A5178" w:rsidP="00A46ED6">
      <w:pPr>
        <w:rPr>
          <w:b/>
          <w:sz w:val="28"/>
          <w:u w:val="single"/>
        </w:rPr>
      </w:pPr>
      <w:r w:rsidRPr="007A5178">
        <w:rPr>
          <w:b/>
          <w:sz w:val="28"/>
          <w:u w:val="single"/>
        </w:rPr>
        <w:lastRenderedPageBreak/>
        <w:t>Research Paper</w:t>
      </w:r>
      <w:r>
        <w:rPr>
          <w:b/>
          <w:sz w:val="28"/>
          <w:u w:val="single"/>
        </w:rPr>
        <w:t>s</w:t>
      </w:r>
    </w:p>
    <w:p w14:paraId="44145BAB" w14:textId="1FE6E3A1" w:rsidR="0023484A" w:rsidRDefault="00A46ED6" w:rsidP="007A5178">
      <w:pPr>
        <w:pStyle w:val="ListParagraph"/>
        <w:numPr>
          <w:ilvl w:val="0"/>
          <w:numId w:val="1"/>
        </w:numPr>
      </w:pPr>
      <w:r w:rsidRPr="00F67686">
        <w:rPr>
          <w:i/>
          <w:iCs/>
        </w:rPr>
        <w:t>The Use of Bloom Taxonomy to Develop Higher Order Thinking Skills in Students</w:t>
      </w:r>
      <w:r w:rsidR="00F67686">
        <w:rPr>
          <w:i/>
          <w:iCs/>
        </w:rPr>
        <w:t>.</w:t>
      </w:r>
      <w:r>
        <w:t xml:space="preserve"> Shiksha Shodh Manthan</w:t>
      </w:r>
      <w:r w:rsidR="00F67686">
        <w:t xml:space="preserve"> </w:t>
      </w:r>
      <w:r>
        <w:t>20202395728X</w:t>
      </w:r>
      <w:r w:rsidR="00F67686">
        <w:t xml:space="preserve">, </w:t>
      </w:r>
      <w:proofErr w:type="spellStart"/>
      <w:r w:rsidR="00F67686">
        <w:t>p.g.</w:t>
      </w:r>
      <w:proofErr w:type="spellEnd"/>
      <w:r w:rsidR="00F67686">
        <w:t xml:space="preserve"> 48-53.</w:t>
      </w:r>
    </w:p>
    <w:p w14:paraId="5C0D7F38" w14:textId="58FFDF8B" w:rsidR="00E4318A" w:rsidRDefault="00A46ED6" w:rsidP="007A5178">
      <w:pPr>
        <w:pStyle w:val="ListParagraph"/>
        <w:numPr>
          <w:ilvl w:val="0"/>
          <w:numId w:val="1"/>
        </w:numPr>
      </w:pPr>
      <w:r w:rsidRPr="00F67686">
        <w:rPr>
          <w:i/>
          <w:iCs/>
        </w:rPr>
        <w:t>Left Handedness Clumsy or Elegant a review</w:t>
      </w:r>
      <w:r w:rsidR="00C416B1">
        <w:rPr>
          <w:i/>
          <w:iCs/>
        </w:rPr>
        <w:t xml:space="preserve">. </w:t>
      </w:r>
      <w:r>
        <w:t xml:space="preserve"> AJANTA</w:t>
      </w:r>
      <w:r w:rsidR="003C6C93">
        <w:t xml:space="preserve"> </w:t>
      </w:r>
      <w:r>
        <w:t>20192277573040776</w:t>
      </w:r>
      <w:r w:rsidR="00C416B1">
        <w:t xml:space="preserve"> </w:t>
      </w:r>
      <w:proofErr w:type="spellStart"/>
      <w:r w:rsidR="00C416B1">
        <w:t>p.g.</w:t>
      </w:r>
      <w:proofErr w:type="spellEnd"/>
      <w:r w:rsidR="00C416B1">
        <w:t xml:space="preserve"> 127-131.</w:t>
      </w:r>
    </w:p>
    <w:p w14:paraId="033B3ECF" w14:textId="010CBE21" w:rsidR="003C6C93" w:rsidRDefault="003C6C93" w:rsidP="007A5178">
      <w:pPr>
        <w:pStyle w:val="ListParagraph"/>
        <w:numPr>
          <w:ilvl w:val="0"/>
          <w:numId w:val="1"/>
        </w:numPr>
      </w:pPr>
      <w:r w:rsidRPr="00F67686">
        <w:rPr>
          <w:i/>
          <w:iCs/>
        </w:rPr>
        <w:t>Life Experience of Left-handed Senior Secondary School Students of Varanas</w:t>
      </w:r>
      <w:r w:rsidR="00901012" w:rsidRPr="00F67686">
        <w:rPr>
          <w:i/>
          <w:iCs/>
        </w:rPr>
        <w:t>i City, Uttar Pradesh</w:t>
      </w:r>
      <w:r w:rsidR="007E57AD">
        <w:t xml:space="preserve"> (2023)</w:t>
      </w:r>
      <w:r w:rsidR="00901012">
        <w:t xml:space="preserve">. </w:t>
      </w:r>
      <w:proofErr w:type="spellStart"/>
      <w:r w:rsidR="00901012" w:rsidRPr="00901012">
        <w:rPr>
          <w:i/>
          <w:iCs/>
        </w:rPr>
        <w:t>Manaviki</w:t>
      </w:r>
      <w:proofErr w:type="spellEnd"/>
      <w:r w:rsidR="00901012">
        <w:rPr>
          <w:i/>
          <w:iCs/>
        </w:rPr>
        <w:t>: An International Peer Reviewed and Refereed Research Journal of Humanities &amp; Social Sciences</w:t>
      </w:r>
      <w:r w:rsidR="007E57AD">
        <w:rPr>
          <w:i/>
          <w:iCs/>
        </w:rPr>
        <w:t xml:space="preserve">. </w:t>
      </w:r>
      <w:r w:rsidR="007E57AD">
        <w:t xml:space="preserve">ISSN no. 0975-7880, </w:t>
      </w:r>
      <w:proofErr w:type="spellStart"/>
      <w:r w:rsidR="007E57AD">
        <w:t>p.g.</w:t>
      </w:r>
      <w:proofErr w:type="spellEnd"/>
      <w:r w:rsidR="007E57AD">
        <w:t xml:space="preserve"> 361-372.</w:t>
      </w:r>
    </w:p>
    <w:p w14:paraId="591860E4" w14:textId="57938451" w:rsidR="00BC1E55" w:rsidRDefault="00F67686" w:rsidP="007A5178">
      <w:pPr>
        <w:pStyle w:val="ListParagraph"/>
        <w:numPr>
          <w:ilvl w:val="0"/>
          <w:numId w:val="1"/>
        </w:numPr>
        <w:rPr>
          <w:i/>
          <w:iCs/>
        </w:rPr>
      </w:pPr>
      <w:r w:rsidRPr="00F67686">
        <w:rPr>
          <w:i/>
          <w:iCs/>
        </w:rPr>
        <w:t>A Study of Students’ Attitude toward Clothing Behavior in College Campus</w:t>
      </w:r>
      <w:r w:rsidR="00C416B1">
        <w:rPr>
          <w:i/>
          <w:iCs/>
        </w:rPr>
        <w:t xml:space="preserve">. </w:t>
      </w:r>
      <w:r w:rsidR="00C416B1" w:rsidRPr="00C416B1">
        <w:rPr>
          <w:i/>
          <w:iCs/>
        </w:rPr>
        <w:t>International Journal of Research</w:t>
      </w:r>
      <w:r w:rsidR="00E60358">
        <w:rPr>
          <w:i/>
          <w:iCs/>
        </w:rPr>
        <w:t>. V</w:t>
      </w:r>
      <w:r w:rsidR="00E60358" w:rsidRPr="00E60358">
        <w:rPr>
          <w:i/>
          <w:iCs/>
        </w:rPr>
        <w:t>olume 03 special issue 06</w:t>
      </w:r>
      <w:r w:rsidR="00E60358">
        <w:rPr>
          <w:i/>
          <w:iCs/>
        </w:rPr>
        <w:t xml:space="preserve">. ISSN no. </w:t>
      </w:r>
      <w:r w:rsidR="00E60358" w:rsidRPr="00E60358">
        <w:rPr>
          <w:i/>
          <w:iCs/>
        </w:rPr>
        <w:t>2348-6848</w:t>
      </w:r>
      <w:r w:rsidR="00E60358">
        <w:rPr>
          <w:i/>
          <w:iCs/>
        </w:rPr>
        <w:t>.</w:t>
      </w:r>
    </w:p>
    <w:p w14:paraId="5A99CA43" w14:textId="5BA34D20" w:rsidR="00E60358" w:rsidRDefault="000F0A3C" w:rsidP="000F0A3C">
      <w:pPr>
        <w:ind w:left="360"/>
        <w:rPr>
          <w:b/>
          <w:bCs/>
          <w:sz w:val="28"/>
          <w:szCs w:val="28"/>
          <w:u w:val="single"/>
        </w:rPr>
      </w:pPr>
      <w:r w:rsidRPr="000F0A3C">
        <w:rPr>
          <w:b/>
          <w:bCs/>
          <w:sz w:val="28"/>
          <w:szCs w:val="28"/>
          <w:u w:val="single"/>
        </w:rPr>
        <w:t>Chapters in Books</w:t>
      </w:r>
    </w:p>
    <w:p w14:paraId="20C92603" w14:textId="64B2ACE0" w:rsidR="008346D0" w:rsidRDefault="00C74820" w:rsidP="001227E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1B2480">
        <w:rPr>
          <w:sz w:val="24"/>
          <w:szCs w:val="24"/>
        </w:rPr>
        <w:t xml:space="preserve">Yadav, S. (2024). </w:t>
      </w:r>
      <w:r w:rsidR="001B2480" w:rsidRPr="001B2480">
        <w:rPr>
          <w:sz w:val="24"/>
          <w:szCs w:val="24"/>
        </w:rPr>
        <w:t>An Overview and Analysis of Pupil-Teacher Ratio in Clas</w:t>
      </w:r>
      <w:r w:rsidR="001B2480">
        <w:rPr>
          <w:sz w:val="24"/>
          <w:szCs w:val="24"/>
        </w:rPr>
        <w:t>s</w:t>
      </w:r>
      <w:r w:rsidR="001B2480" w:rsidRPr="001B2480">
        <w:rPr>
          <w:sz w:val="24"/>
          <w:szCs w:val="24"/>
        </w:rPr>
        <w:t>room of School Education</w:t>
      </w:r>
      <w:r w:rsidR="001B2480">
        <w:rPr>
          <w:sz w:val="24"/>
          <w:szCs w:val="24"/>
        </w:rPr>
        <w:t xml:space="preserve">. </w:t>
      </w:r>
      <w:r w:rsidR="001C55A4">
        <w:rPr>
          <w:sz w:val="24"/>
          <w:szCs w:val="24"/>
        </w:rPr>
        <w:t xml:space="preserve">In. S. Parveen &amp; </w:t>
      </w:r>
      <w:r w:rsidR="00321BD1">
        <w:rPr>
          <w:sz w:val="24"/>
          <w:szCs w:val="24"/>
        </w:rPr>
        <w:t xml:space="preserve">M. </w:t>
      </w:r>
      <w:r w:rsidR="00E64DB6">
        <w:rPr>
          <w:sz w:val="24"/>
          <w:szCs w:val="24"/>
        </w:rPr>
        <w:t xml:space="preserve">Imran (Eds.), </w:t>
      </w:r>
      <w:r w:rsidR="000F7117" w:rsidRPr="000F7117">
        <w:rPr>
          <w:i/>
          <w:iCs/>
          <w:sz w:val="24"/>
          <w:szCs w:val="24"/>
        </w:rPr>
        <w:t>Successive Dimensions in Indian Education</w:t>
      </w:r>
      <w:r w:rsidR="000F7117">
        <w:rPr>
          <w:i/>
          <w:iCs/>
          <w:sz w:val="24"/>
          <w:szCs w:val="24"/>
        </w:rPr>
        <w:t xml:space="preserve"> (pp. 73-77). </w:t>
      </w:r>
      <w:r w:rsidR="009270F5" w:rsidRPr="009270F5">
        <w:rPr>
          <w:sz w:val="24"/>
          <w:szCs w:val="24"/>
        </w:rPr>
        <w:t>Samdarshi Prakashan</w:t>
      </w:r>
      <w:r w:rsidR="009270F5">
        <w:rPr>
          <w:i/>
          <w:iCs/>
          <w:sz w:val="24"/>
          <w:szCs w:val="24"/>
        </w:rPr>
        <w:t>.</w:t>
      </w:r>
    </w:p>
    <w:p w14:paraId="3AC38FC6" w14:textId="05C9BF99" w:rsidR="009270F5" w:rsidRDefault="00F05620" w:rsidP="00F05620">
      <w:pPr>
        <w:ind w:left="360"/>
        <w:rPr>
          <w:b/>
          <w:bCs/>
          <w:sz w:val="28"/>
          <w:szCs w:val="28"/>
          <w:u w:val="single"/>
        </w:rPr>
      </w:pPr>
      <w:r w:rsidRPr="00F05620">
        <w:rPr>
          <w:b/>
          <w:bCs/>
          <w:sz w:val="28"/>
          <w:szCs w:val="28"/>
          <w:u w:val="single"/>
        </w:rPr>
        <w:t>Published Book</w:t>
      </w:r>
    </w:p>
    <w:p w14:paraId="3D1FFE57" w14:textId="754C26A8" w:rsidR="00F05620" w:rsidRPr="004F0C8B" w:rsidRDefault="00F05620" w:rsidP="00F05620">
      <w:pPr>
        <w:pStyle w:val="ListParagraph"/>
        <w:numPr>
          <w:ilvl w:val="0"/>
          <w:numId w:val="10"/>
        </w:numPr>
        <w:rPr>
          <w:b/>
          <w:bCs/>
          <w:sz w:val="28"/>
          <w:szCs w:val="28"/>
          <w:u w:val="single"/>
        </w:rPr>
      </w:pPr>
      <w:r w:rsidRPr="00B56C44">
        <w:rPr>
          <w:sz w:val="24"/>
          <w:szCs w:val="24"/>
        </w:rPr>
        <w:t>Yadav, S. &amp; et.al</w:t>
      </w:r>
      <w:r w:rsidR="00FE3E73" w:rsidRPr="00B56C44">
        <w:rPr>
          <w:sz w:val="24"/>
          <w:szCs w:val="24"/>
        </w:rPr>
        <w:t xml:space="preserve"> (2024). </w:t>
      </w:r>
      <w:r w:rsidR="00E55711" w:rsidRPr="00B56C44">
        <w:rPr>
          <w:i/>
          <w:iCs/>
          <w:sz w:val="24"/>
          <w:szCs w:val="24"/>
        </w:rPr>
        <w:t>Collective Intelligence A Resource for Teachers, Parents &amp; Policymakers</w:t>
      </w:r>
      <w:r w:rsidR="00E55711" w:rsidRPr="00B56C44">
        <w:rPr>
          <w:sz w:val="24"/>
          <w:szCs w:val="24"/>
        </w:rPr>
        <w:t xml:space="preserve">. </w:t>
      </w:r>
      <w:proofErr w:type="spellStart"/>
      <w:r w:rsidR="002D450B" w:rsidRPr="00B56C44">
        <w:rPr>
          <w:sz w:val="24"/>
          <w:szCs w:val="24"/>
        </w:rPr>
        <w:t>Bluerose</w:t>
      </w:r>
      <w:proofErr w:type="spellEnd"/>
      <w:r w:rsidR="002D450B" w:rsidRPr="00B56C44">
        <w:rPr>
          <w:sz w:val="24"/>
          <w:szCs w:val="24"/>
        </w:rPr>
        <w:t xml:space="preserve"> Publishers India</w:t>
      </w:r>
      <w:r w:rsidR="00E55711" w:rsidRPr="00B56C44">
        <w:rPr>
          <w:sz w:val="24"/>
          <w:szCs w:val="24"/>
        </w:rPr>
        <w:t xml:space="preserve"> | U.K. IS</w:t>
      </w:r>
      <w:r w:rsidR="002D450B" w:rsidRPr="00B56C44">
        <w:rPr>
          <w:sz w:val="24"/>
          <w:szCs w:val="24"/>
        </w:rPr>
        <w:t>B</w:t>
      </w:r>
      <w:r w:rsidR="00E55711" w:rsidRPr="00B56C44">
        <w:rPr>
          <w:sz w:val="24"/>
          <w:szCs w:val="24"/>
        </w:rPr>
        <w:t xml:space="preserve">N: </w:t>
      </w:r>
      <w:r w:rsidR="002D450B" w:rsidRPr="00B56C44">
        <w:rPr>
          <w:sz w:val="24"/>
          <w:szCs w:val="24"/>
        </w:rPr>
        <w:t xml:space="preserve">978-93-6452-971-6. </w:t>
      </w:r>
      <w:hyperlink r:id="rId8" w:history="1">
        <w:r w:rsidR="002D450B" w:rsidRPr="00B56C44">
          <w:rPr>
            <w:rStyle w:val="Hyperlink"/>
            <w:sz w:val="24"/>
            <w:szCs w:val="24"/>
          </w:rPr>
          <w:t>https://blueroseone.com/store/product/collective-intelligence-a-resource-for-teachers-parents-policymakers</w:t>
        </w:r>
      </w:hyperlink>
      <w:r w:rsidR="002D450B">
        <w:rPr>
          <w:sz w:val="28"/>
          <w:szCs w:val="28"/>
        </w:rPr>
        <w:t xml:space="preserve"> </w:t>
      </w:r>
    </w:p>
    <w:p w14:paraId="25649772" w14:textId="73E89618" w:rsidR="004F0C8B" w:rsidRDefault="004F0C8B" w:rsidP="004F0C8B">
      <w:pPr>
        <w:ind w:left="36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Delivered Lectures</w:t>
      </w:r>
    </w:p>
    <w:p w14:paraId="09DB2535" w14:textId="5FC64E52" w:rsidR="004F0C8B" w:rsidRPr="00262934" w:rsidRDefault="00674E4D" w:rsidP="004F0C8B">
      <w:pPr>
        <w:pStyle w:val="ListParagraph"/>
        <w:numPr>
          <w:ilvl w:val="0"/>
          <w:numId w:val="10"/>
        </w:numPr>
        <w:rPr>
          <w:i/>
          <w:iCs/>
          <w:sz w:val="24"/>
          <w:szCs w:val="24"/>
        </w:rPr>
      </w:pPr>
      <w:r w:rsidRPr="00674E4D">
        <w:rPr>
          <w:sz w:val="24"/>
          <w:szCs w:val="24"/>
        </w:rPr>
        <w:t>D</w:t>
      </w:r>
      <w:r>
        <w:rPr>
          <w:sz w:val="24"/>
          <w:szCs w:val="24"/>
        </w:rPr>
        <w:t xml:space="preserve">elivered a Lecture on the occasion of </w:t>
      </w:r>
      <w:r w:rsidRPr="00674E4D">
        <w:rPr>
          <w:i/>
          <w:iCs/>
          <w:sz w:val="24"/>
          <w:szCs w:val="24"/>
        </w:rPr>
        <w:t>“National Education Day”</w:t>
      </w:r>
      <w:r w:rsidR="00F35B32">
        <w:rPr>
          <w:i/>
          <w:iCs/>
          <w:sz w:val="24"/>
          <w:szCs w:val="24"/>
        </w:rPr>
        <w:t xml:space="preserve"> </w:t>
      </w:r>
      <w:r w:rsidR="00AA088E">
        <w:rPr>
          <w:i/>
          <w:iCs/>
          <w:sz w:val="24"/>
          <w:szCs w:val="24"/>
        </w:rPr>
        <w:t xml:space="preserve">through </w:t>
      </w:r>
      <w:r w:rsidR="00E36CFE">
        <w:rPr>
          <w:i/>
          <w:iCs/>
          <w:sz w:val="24"/>
          <w:szCs w:val="24"/>
        </w:rPr>
        <w:t>Google Meet</w:t>
      </w:r>
      <w:r>
        <w:rPr>
          <w:i/>
          <w:iCs/>
          <w:sz w:val="24"/>
          <w:szCs w:val="24"/>
        </w:rPr>
        <w:t xml:space="preserve"> </w:t>
      </w:r>
      <w:r w:rsidR="00F35B32">
        <w:rPr>
          <w:sz w:val="24"/>
          <w:szCs w:val="24"/>
        </w:rPr>
        <w:t>on 11 November 2024</w:t>
      </w:r>
      <w:r w:rsidR="00AA088E">
        <w:rPr>
          <w:sz w:val="24"/>
          <w:szCs w:val="24"/>
        </w:rPr>
        <w:t xml:space="preserve"> at Dr. Shakuntala Misra National </w:t>
      </w:r>
      <w:r w:rsidR="00AD6C25">
        <w:rPr>
          <w:sz w:val="24"/>
          <w:szCs w:val="24"/>
        </w:rPr>
        <w:t>Rehabilitation</w:t>
      </w:r>
      <w:r w:rsidR="00AA088E">
        <w:rPr>
          <w:sz w:val="24"/>
          <w:szCs w:val="24"/>
        </w:rPr>
        <w:t xml:space="preserve"> University, Lucknow</w:t>
      </w:r>
      <w:r w:rsidR="00262934">
        <w:rPr>
          <w:sz w:val="24"/>
          <w:szCs w:val="24"/>
        </w:rPr>
        <w:t>.</w:t>
      </w:r>
    </w:p>
    <w:p w14:paraId="2F8724F6" w14:textId="5EED2A67" w:rsidR="00262934" w:rsidRPr="00122E48" w:rsidRDefault="00262934" w:rsidP="004F0C8B">
      <w:pPr>
        <w:pStyle w:val="ListParagraph"/>
        <w:numPr>
          <w:ilvl w:val="0"/>
          <w:numId w:val="10"/>
        </w:numPr>
        <w:rPr>
          <w:i/>
          <w:iCs/>
          <w:sz w:val="24"/>
          <w:szCs w:val="24"/>
        </w:rPr>
      </w:pPr>
      <w:r w:rsidRPr="00674E4D">
        <w:rPr>
          <w:sz w:val="24"/>
          <w:szCs w:val="24"/>
        </w:rPr>
        <w:t>D</w:t>
      </w:r>
      <w:r>
        <w:rPr>
          <w:sz w:val="24"/>
          <w:szCs w:val="24"/>
        </w:rPr>
        <w:t xml:space="preserve">elivered a Lecture on the </w:t>
      </w:r>
      <w:r w:rsidRPr="00262934">
        <w:rPr>
          <w:i/>
          <w:iCs/>
          <w:sz w:val="24"/>
          <w:szCs w:val="24"/>
        </w:rPr>
        <w:t>“</w:t>
      </w:r>
      <w:r w:rsidR="00E36CFE">
        <w:rPr>
          <w:i/>
          <w:iCs/>
          <w:sz w:val="24"/>
          <w:szCs w:val="24"/>
        </w:rPr>
        <w:t>Developing Skills of Using Blackboard in Perspective Teachers</w:t>
      </w:r>
      <w:r w:rsidRPr="00262934">
        <w:rPr>
          <w:i/>
          <w:iCs/>
          <w:sz w:val="24"/>
          <w:szCs w:val="24"/>
        </w:rPr>
        <w:t>”</w:t>
      </w:r>
      <w:r w:rsidR="00E36CFE">
        <w:rPr>
          <w:i/>
          <w:iCs/>
          <w:sz w:val="24"/>
          <w:szCs w:val="24"/>
        </w:rPr>
        <w:t xml:space="preserve"> </w:t>
      </w:r>
      <w:r w:rsidR="001662AC">
        <w:rPr>
          <w:sz w:val="24"/>
          <w:szCs w:val="24"/>
        </w:rPr>
        <w:t>held from 11-18 January 2018 at Department of Education, University of Lucknow.</w:t>
      </w:r>
    </w:p>
    <w:p w14:paraId="7D1FBC6E" w14:textId="117DD930" w:rsidR="00122E48" w:rsidRPr="008B1B60" w:rsidRDefault="00122E48" w:rsidP="00122E48">
      <w:pPr>
        <w:pStyle w:val="ListParagraph"/>
        <w:numPr>
          <w:ilvl w:val="0"/>
          <w:numId w:val="10"/>
        </w:numPr>
        <w:rPr>
          <w:i/>
          <w:iCs/>
          <w:sz w:val="24"/>
          <w:szCs w:val="24"/>
        </w:rPr>
      </w:pPr>
      <w:r w:rsidRPr="00674E4D">
        <w:rPr>
          <w:sz w:val="24"/>
          <w:szCs w:val="24"/>
        </w:rPr>
        <w:t>D</w:t>
      </w:r>
      <w:r>
        <w:rPr>
          <w:sz w:val="24"/>
          <w:szCs w:val="24"/>
        </w:rPr>
        <w:t xml:space="preserve">elivered a Lecture on the </w:t>
      </w:r>
      <w:r w:rsidRPr="00262934">
        <w:rPr>
          <w:i/>
          <w:iCs/>
          <w:sz w:val="24"/>
          <w:szCs w:val="24"/>
        </w:rPr>
        <w:t>“</w:t>
      </w:r>
      <w:r>
        <w:rPr>
          <w:i/>
          <w:iCs/>
          <w:sz w:val="24"/>
          <w:szCs w:val="24"/>
        </w:rPr>
        <w:t>Development of use of Blackboard</w:t>
      </w:r>
      <w:r w:rsidR="006236B5">
        <w:rPr>
          <w:i/>
          <w:iCs/>
          <w:sz w:val="24"/>
          <w:szCs w:val="24"/>
        </w:rPr>
        <w:t xml:space="preserve"> Skill</w:t>
      </w:r>
      <w:r w:rsidRPr="00262934">
        <w:rPr>
          <w:i/>
          <w:iCs/>
          <w:sz w:val="24"/>
          <w:szCs w:val="24"/>
        </w:rPr>
        <w:t>”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held from </w:t>
      </w:r>
      <w:r w:rsidR="006236B5">
        <w:rPr>
          <w:sz w:val="24"/>
          <w:szCs w:val="24"/>
        </w:rPr>
        <w:t>24-29</w:t>
      </w:r>
      <w:r>
        <w:rPr>
          <w:sz w:val="24"/>
          <w:szCs w:val="24"/>
        </w:rPr>
        <w:t xml:space="preserve"> </w:t>
      </w:r>
      <w:r w:rsidR="006236B5">
        <w:rPr>
          <w:sz w:val="24"/>
          <w:szCs w:val="24"/>
        </w:rPr>
        <w:t xml:space="preserve">December </w:t>
      </w:r>
      <w:r>
        <w:rPr>
          <w:sz w:val="24"/>
          <w:szCs w:val="24"/>
        </w:rPr>
        <w:t>2018 at Department of Education, University of Lucknow.</w:t>
      </w:r>
    </w:p>
    <w:p w14:paraId="446A3685" w14:textId="77777777" w:rsidR="008B1B60" w:rsidRPr="00674E4D" w:rsidRDefault="008B1B60" w:rsidP="008B1B60">
      <w:pPr>
        <w:pStyle w:val="ListParagraph"/>
        <w:rPr>
          <w:i/>
          <w:iCs/>
          <w:sz w:val="24"/>
          <w:szCs w:val="24"/>
        </w:rPr>
      </w:pPr>
    </w:p>
    <w:p w14:paraId="5F849A49" w14:textId="77777777" w:rsidR="00122E48" w:rsidRPr="00674E4D" w:rsidRDefault="00122E48" w:rsidP="00122E48">
      <w:pPr>
        <w:pStyle w:val="ListParagraph"/>
        <w:rPr>
          <w:i/>
          <w:iCs/>
          <w:sz w:val="24"/>
          <w:szCs w:val="24"/>
        </w:rPr>
      </w:pPr>
    </w:p>
    <w:p w14:paraId="1E83D9D7" w14:textId="69BB6819" w:rsidR="00F73265" w:rsidRDefault="00F73265" w:rsidP="00F73265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Workshop</w:t>
      </w:r>
    </w:p>
    <w:p w14:paraId="6F74E19B" w14:textId="39BA5B11" w:rsidR="00534899" w:rsidRDefault="00534899" w:rsidP="00626A62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 w:rsidRPr="000C1D55">
        <w:rPr>
          <w:sz w:val="28"/>
          <w:szCs w:val="28"/>
        </w:rPr>
        <w:t xml:space="preserve">Participated in </w:t>
      </w:r>
      <w:r w:rsidR="00192B19" w:rsidRPr="000C1D55">
        <w:rPr>
          <w:sz w:val="28"/>
          <w:szCs w:val="28"/>
        </w:rPr>
        <w:t>wor</w:t>
      </w:r>
      <w:r w:rsidR="00E91CE2">
        <w:rPr>
          <w:sz w:val="28"/>
          <w:szCs w:val="28"/>
        </w:rPr>
        <w:t>k</w:t>
      </w:r>
      <w:r w:rsidR="00192B19" w:rsidRPr="000C1D55">
        <w:rPr>
          <w:sz w:val="28"/>
          <w:szCs w:val="28"/>
        </w:rPr>
        <w:t xml:space="preserve">shop </w:t>
      </w:r>
      <w:r w:rsidR="000C1D55" w:rsidRPr="000C1D55">
        <w:rPr>
          <w:sz w:val="28"/>
          <w:szCs w:val="28"/>
        </w:rPr>
        <w:t>“</w:t>
      </w:r>
      <w:r w:rsidR="000C1D55" w:rsidRPr="000C1D55">
        <w:rPr>
          <w:rFonts w:cs="Mangal"/>
          <w:sz w:val="28"/>
          <w:szCs w:val="28"/>
          <w:cs/>
          <w:lang w:bidi="hi-IN"/>
        </w:rPr>
        <w:t xml:space="preserve">प्रदेश में प्रचलित पाठ्य पुस्तकों एवं एनसीईआरटी की पाठ्य पुस्तकों कक्षा </w:t>
      </w:r>
      <w:r w:rsidR="000C1D55" w:rsidRPr="000C1D55">
        <w:rPr>
          <w:sz w:val="28"/>
          <w:szCs w:val="28"/>
        </w:rPr>
        <w:t>6</w:t>
      </w:r>
      <w:r w:rsidR="000C1D55">
        <w:rPr>
          <w:sz w:val="28"/>
          <w:szCs w:val="28"/>
        </w:rPr>
        <w:t>-</w:t>
      </w:r>
      <w:r w:rsidR="000C1D55" w:rsidRPr="000C1D55">
        <w:rPr>
          <w:sz w:val="28"/>
          <w:szCs w:val="28"/>
        </w:rPr>
        <w:t xml:space="preserve">8 </w:t>
      </w:r>
      <w:r w:rsidR="000C1D55" w:rsidRPr="000C1D55">
        <w:rPr>
          <w:rFonts w:cs="Mangal"/>
          <w:sz w:val="28"/>
          <w:szCs w:val="28"/>
          <w:cs/>
          <w:lang w:bidi="hi-IN"/>
        </w:rPr>
        <w:t>की तुलना</w:t>
      </w:r>
      <w:r w:rsidR="000C1D55">
        <w:rPr>
          <w:rFonts w:cs="Mangal"/>
          <w:sz w:val="28"/>
          <w:szCs w:val="28"/>
          <w:lang w:bidi="hi-IN"/>
        </w:rPr>
        <w:t>/</w:t>
      </w:r>
      <w:r w:rsidR="000C1D55" w:rsidRPr="000C1D55">
        <w:rPr>
          <w:rFonts w:cs="Mangal"/>
          <w:sz w:val="28"/>
          <w:szCs w:val="28"/>
          <w:cs/>
          <w:lang w:bidi="hi-IN"/>
        </w:rPr>
        <w:t>समीक्षा के संबंध</w:t>
      </w:r>
      <w:r w:rsidR="000C1D55" w:rsidRPr="000C1D55">
        <w:rPr>
          <w:sz w:val="28"/>
          <w:szCs w:val="28"/>
        </w:rPr>
        <w:t>”</w:t>
      </w:r>
      <w:r w:rsidR="000C1D55">
        <w:rPr>
          <w:sz w:val="28"/>
          <w:szCs w:val="28"/>
        </w:rPr>
        <w:t xml:space="preserve"> held on 11-13 September</w:t>
      </w:r>
      <w:r w:rsidR="00626A62">
        <w:rPr>
          <w:sz w:val="28"/>
          <w:szCs w:val="28"/>
        </w:rPr>
        <w:t xml:space="preserve"> 2019 at State Council of Educational Research &amp; Development</w:t>
      </w:r>
      <w:r w:rsidR="00F649D0">
        <w:rPr>
          <w:sz w:val="28"/>
          <w:szCs w:val="28"/>
        </w:rPr>
        <w:t xml:space="preserve">, Lucknow, U.P., India. </w:t>
      </w:r>
    </w:p>
    <w:p w14:paraId="3435F96E" w14:textId="466DB181" w:rsidR="009C28A7" w:rsidRDefault="00752EF3" w:rsidP="00626A62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Participated in the workshop </w:t>
      </w:r>
      <w:r w:rsidR="009C28A7">
        <w:rPr>
          <w:sz w:val="28"/>
          <w:szCs w:val="28"/>
        </w:rPr>
        <w:t xml:space="preserve">“Qualitative Research Methods in Social Sciences” held on </w:t>
      </w:r>
      <w:r w:rsidR="007503A6">
        <w:rPr>
          <w:sz w:val="28"/>
          <w:szCs w:val="28"/>
        </w:rPr>
        <w:t>11-17 June 2018 organized by Motilal Nehru National Institute of Technology Allahabad Department of Humanities and Social Sciences</w:t>
      </w:r>
      <w:r>
        <w:rPr>
          <w:sz w:val="28"/>
          <w:szCs w:val="28"/>
        </w:rPr>
        <w:t>.</w:t>
      </w:r>
    </w:p>
    <w:p w14:paraId="5C3831CB" w14:textId="411F07E2" w:rsidR="00752EF3" w:rsidRDefault="00752EF3" w:rsidP="00626A62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Participated in the workshop “Research Methodology Workshop” held on 12-21 March 2018 sponsored by </w:t>
      </w:r>
      <w:r w:rsidR="00FC6FDB">
        <w:rPr>
          <w:sz w:val="28"/>
          <w:szCs w:val="28"/>
        </w:rPr>
        <w:t>ICSSR, New Delhi organized by Department of Geography, University of Lucknow.</w:t>
      </w:r>
    </w:p>
    <w:p w14:paraId="43213478" w14:textId="265BAB0D" w:rsidR="00C15D03" w:rsidRDefault="00C15D03" w:rsidP="00C15D03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Participated in the workshop “Academic Writing for Prospective Teachers” held on 08-10 August 201</w:t>
      </w:r>
      <w:r w:rsidR="0044746B">
        <w:rPr>
          <w:sz w:val="28"/>
          <w:szCs w:val="28"/>
        </w:rPr>
        <w:t>9</w:t>
      </w:r>
      <w:r>
        <w:rPr>
          <w:sz w:val="28"/>
          <w:szCs w:val="28"/>
        </w:rPr>
        <w:t xml:space="preserve"> sponsored by </w:t>
      </w:r>
      <w:r w:rsidR="0044746B">
        <w:rPr>
          <w:sz w:val="28"/>
          <w:szCs w:val="28"/>
        </w:rPr>
        <w:t>PMMMNMTT</w:t>
      </w:r>
      <w:r>
        <w:rPr>
          <w:sz w:val="28"/>
          <w:szCs w:val="28"/>
        </w:rPr>
        <w:t>,</w:t>
      </w:r>
      <w:r w:rsidR="0044746B">
        <w:rPr>
          <w:sz w:val="28"/>
          <w:szCs w:val="28"/>
        </w:rPr>
        <w:t xml:space="preserve"> Ministry of Human Resource Developm</w:t>
      </w:r>
      <w:r w:rsidR="000F335B">
        <w:rPr>
          <w:sz w:val="28"/>
          <w:szCs w:val="28"/>
        </w:rPr>
        <w:t xml:space="preserve">ent </w:t>
      </w:r>
      <w:r>
        <w:rPr>
          <w:sz w:val="28"/>
          <w:szCs w:val="28"/>
        </w:rPr>
        <w:t>organized by Department of Geography, University of Lucknow.</w:t>
      </w:r>
    </w:p>
    <w:p w14:paraId="25BDCD11" w14:textId="6662B745" w:rsidR="000F335B" w:rsidRDefault="000F335B" w:rsidP="000F335B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Participated in the workshop “e-Content Development” held on </w:t>
      </w:r>
      <w:r w:rsidR="00E66843">
        <w:rPr>
          <w:sz w:val="28"/>
          <w:szCs w:val="28"/>
        </w:rPr>
        <w:t>25 Feb.</w:t>
      </w:r>
      <w:r>
        <w:rPr>
          <w:sz w:val="28"/>
          <w:szCs w:val="28"/>
        </w:rPr>
        <w:t>-</w:t>
      </w:r>
      <w:r w:rsidR="00E66843">
        <w:rPr>
          <w:sz w:val="28"/>
          <w:szCs w:val="28"/>
        </w:rPr>
        <w:t>0</w:t>
      </w:r>
      <w:r>
        <w:rPr>
          <w:sz w:val="28"/>
          <w:szCs w:val="28"/>
        </w:rPr>
        <w:t>1 March 201</w:t>
      </w:r>
      <w:r w:rsidR="00E66843">
        <w:rPr>
          <w:sz w:val="28"/>
          <w:szCs w:val="28"/>
        </w:rPr>
        <w:t>9</w:t>
      </w:r>
      <w:r>
        <w:rPr>
          <w:sz w:val="28"/>
          <w:szCs w:val="28"/>
        </w:rPr>
        <w:t xml:space="preserve"> sponsored by </w:t>
      </w:r>
      <w:r w:rsidR="00E66843">
        <w:rPr>
          <w:sz w:val="28"/>
          <w:szCs w:val="28"/>
        </w:rPr>
        <w:t xml:space="preserve">PMMMNMTT, Ministry of Human Resource Development organized by </w:t>
      </w:r>
      <w:r w:rsidR="00B15417">
        <w:rPr>
          <w:sz w:val="28"/>
          <w:szCs w:val="28"/>
        </w:rPr>
        <w:t xml:space="preserve">School of Education, The </w:t>
      </w:r>
      <w:proofErr w:type="spellStart"/>
      <w:r w:rsidR="00B15417">
        <w:rPr>
          <w:sz w:val="28"/>
          <w:szCs w:val="28"/>
        </w:rPr>
        <w:t>Gandhigram</w:t>
      </w:r>
      <w:proofErr w:type="spellEnd"/>
      <w:r w:rsidR="00B15417">
        <w:rPr>
          <w:sz w:val="28"/>
          <w:szCs w:val="28"/>
        </w:rPr>
        <w:t xml:space="preserve"> Rural Institute (Deemed to be University)</w:t>
      </w:r>
      <w:r w:rsidR="00E125C0">
        <w:rPr>
          <w:sz w:val="28"/>
          <w:szCs w:val="28"/>
        </w:rPr>
        <w:t xml:space="preserve">, </w:t>
      </w:r>
      <w:proofErr w:type="spellStart"/>
      <w:r w:rsidR="00E125C0">
        <w:rPr>
          <w:sz w:val="28"/>
          <w:szCs w:val="28"/>
        </w:rPr>
        <w:t>Gandhigram</w:t>
      </w:r>
      <w:proofErr w:type="spellEnd"/>
      <w:r w:rsidR="00E125C0">
        <w:rPr>
          <w:sz w:val="28"/>
          <w:szCs w:val="28"/>
        </w:rPr>
        <w:t xml:space="preserve">, </w:t>
      </w:r>
      <w:proofErr w:type="spellStart"/>
      <w:proofErr w:type="gramStart"/>
      <w:r w:rsidR="00E125C0">
        <w:rPr>
          <w:sz w:val="28"/>
          <w:szCs w:val="28"/>
        </w:rPr>
        <w:t>Tamilnadu</w:t>
      </w:r>
      <w:proofErr w:type="spellEnd"/>
      <w:r w:rsidR="00B15417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proofErr w:type="gramEnd"/>
    </w:p>
    <w:p w14:paraId="7D70D99E" w14:textId="16B5FD24" w:rsidR="000F335B" w:rsidRDefault="000F335B" w:rsidP="000F335B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Participated in the workshop “Research Methodology </w:t>
      </w:r>
      <w:r w:rsidR="00E125C0">
        <w:rPr>
          <w:sz w:val="28"/>
          <w:szCs w:val="28"/>
        </w:rPr>
        <w:t>Course</w:t>
      </w:r>
      <w:r>
        <w:rPr>
          <w:sz w:val="28"/>
          <w:szCs w:val="28"/>
        </w:rPr>
        <w:t xml:space="preserve">” held on </w:t>
      </w:r>
      <w:r w:rsidR="00E125C0">
        <w:rPr>
          <w:sz w:val="28"/>
          <w:szCs w:val="28"/>
        </w:rPr>
        <w:t>28 Jan. – 06 Feb.</w:t>
      </w:r>
      <w:r>
        <w:rPr>
          <w:sz w:val="28"/>
          <w:szCs w:val="28"/>
        </w:rPr>
        <w:t xml:space="preserve"> 20</w:t>
      </w:r>
      <w:r w:rsidR="00AB1A1E">
        <w:rPr>
          <w:sz w:val="28"/>
          <w:szCs w:val="28"/>
        </w:rPr>
        <w:t>20</w:t>
      </w:r>
      <w:r>
        <w:rPr>
          <w:sz w:val="28"/>
          <w:szCs w:val="28"/>
        </w:rPr>
        <w:t xml:space="preserve"> sponsored by ICSSR, New Delhi organized by Department of </w:t>
      </w:r>
      <w:r w:rsidR="00AB1A1E">
        <w:rPr>
          <w:sz w:val="28"/>
          <w:szCs w:val="28"/>
        </w:rPr>
        <w:t>Education</w:t>
      </w:r>
      <w:r>
        <w:rPr>
          <w:sz w:val="28"/>
          <w:szCs w:val="28"/>
        </w:rPr>
        <w:t>, University of Lucknow.</w:t>
      </w:r>
    </w:p>
    <w:p w14:paraId="29E7023D" w14:textId="46B514B5" w:rsidR="00FC6FDB" w:rsidRDefault="004E75F0" w:rsidP="00626A62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Participated in the workshop “Research Methodology and Applied Stati</w:t>
      </w:r>
      <w:r w:rsidR="003139F4">
        <w:rPr>
          <w:sz w:val="28"/>
          <w:szCs w:val="28"/>
        </w:rPr>
        <w:t>stics</w:t>
      </w:r>
      <w:r>
        <w:rPr>
          <w:sz w:val="28"/>
          <w:szCs w:val="28"/>
        </w:rPr>
        <w:t>”</w:t>
      </w:r>
      <w:r w:rsidR="003139F4">
        <w:rPr>
          <w:sz w:val="28"/>
          <w:szCs w:val="28"/>
        </w:rPr>
        <w:t xml:space="preserve"> held on 26 Aug.-01 Sep. 2019 organized by Rao Lal Singh College of Education, Haryana.</w:t>
      </w:r>
    </w:p>
    <w:p w14:paraId="4956010A" w14:textId="1836EF91" w:rsidR="008B1B60" w:rsidRDefault="008B1B60" w:rsidP="00626A62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Participated in the workshop on </w:t>
      </w:r>
      <w:r w:rsidRPr="008B1B60">
        <w:rPr>
          <w:i/>
          <w:iCs/>
          <w:sz w:val="28"/>
          <w:szCs w:val="28"/>
        </w:rPr>
        <w:t>“Mental Health at Workshop</w:t>
      </w:r>
      <w:r>
        <w:rPr>
          <w:sz w:val="28"/>
          <w:szCs w:val="28"/>
        </w:rPr>
        <w:t xml:space="preserve">” held on 04 November 2025 organized by Internal Quality Assurance Cell of Km. Mayawati Government Girls P.G. College, </w:t>
      </w:r>
      <w:proofErr w:type="spellStart"/>
      <w:r>
        <w:rPr>
          <w:sz w:val="28"/>
          <w:szCs w:val="28"/>
        </w:rPr>
        <w:t>Badalpur</w:t>
      </w:r>
      <w:proofErr w:type="spellEnd"/>
      <w:r>
        <w:rPr>
          <w:sz w:val="28"/>
          <w:szCs w:val="28"/>
        </w:rPr>
        <w:t>, GBN.</w:t>
      </w:r>
    </w:p>
    <w:p w14:paraId="05BD1277" w14:textId="77777777" w:rsidR="008B1B60" w:rsidRDefault="008B1B60" w:rsidP="008B1B60">
      <w:pPr>
        <w:jc w:val="both"/>
        <w:rPr>
          <w:sz w:val="28"/>
          <w:szCs w:val="28"/>
        </w:rPr>
      </w:pPr>
    </w:p>
    <w:p w14:paraId="51E36005" w14:textId="77777777" w:rsidR="008B1B60" w:rsidRPr="008B1B60" w:rsidRDefault="008B1B60" w:rsidP="008B1B60">
      <w:pPr>
        <w:jc w:val="both"/>
        <w:rPr>
          <w:sz w:val="28"/>
          <w:szCs w:val="28"/>
        </w:rPr>
      </w:pPr>
    </w:p>
    <w:p w14:paraId="185AEE3D" w14:textId="2F15B6F5" w:rsidR="008529D4" w:rsidRDefault="003101C8" w:rsidP="003101C8">
      <w:pPr>
        <w:rPr>
          <w:b/>
          <w:sz w:val="32"/>
          <w:u w:val="single"/>
        </w:rPr>
      </w:pPr>
      <w:r>
        <w:rPr>
          <w:b/>
          <w:sz w:val="32"/>
          <w:u w:val="single"/>
        </w:rPr>
        <w:t>Seminar &amp;</w:t>
      </w:r>
      <w:r w:rsidRPr="00862FF9">
        <w:rPr>
          <w:b/>
          <w:sz w:val="32"/>
          <w:u w:val="single"/>
        </w:rPr>
        <w:t xml:space="preserve"> Conference Attended</w:t>
      </w:r>
    </w:p>
    <w:p w14:paraId="6317914C" w14:textId="63B09B02" w:rsidR="00440453" w:rsidRDefault="004F1487" w:rsidP="00440453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4F1487">
        <w:rPr>
          <w:rFonts w:cstheme="minorHAnsi"/>
          <w:i/>
          <w:iCs/>
          <w:sz w:val="24"/>
          <w:szCs w:val="24"/>
        </w:rPr>
        <w:t>“</w:t>
      </w:r>
      <w:r>
        <w:rPr>
          <w:rFonts w:cstheme="minorHAnsi"/>
          <w:i/>
          <w:iCs/>
          <w:sz w:val="24"/>
          <w:szCs w:val="24"/>
        </w:rPr>
        <w:t xml:space="preserve">Voices for Changes: </w:t>
      </w:r>
      <w:r w:rsidR="00FA19C9">
        <w:rPr>
          <w:rFonts w:cstheme="minorHAnsi"/>
          <w:i/>
          <w:iCs/>
          <w:sz w:val="24"/>
          <w:szCs w:val="24"/>
        </w:rPr>
        <w:t>Promoting Gender Equality and Empowerment</w:t>
      </w:r>
      <w:r w:rsidRPr="004F1487">
        <w:rPr>
          <w:rFonts w:cstheme="minorHAnsi"/>
          <w:i/>
          <w:iCs/>
          <w:sz w:val="24"/>
          <w:szCs w:val="24"/>
        </w:rPr>
        <w:t>”</w:t>
      </w:r>
      <w:r w:rsidR="00FA19C9">
        <w:rPr>
          <w:rFonts w:cstheme="minorHAnsi"/>
          <w:i/>
          <w:iCs/>
          <w:sz w:val="24"/>
          <w:szCs w:val="24"/>
        </w:rPr>
        <w:t xml:space="preserve"> </w:t>
      </w:r>
      <w:r w:rsidR="00FA19C9">
        <w:rPr>
          <w:rFonts w:cstheme="minorHAnsi"/>
          <w:sz w:val="24"/>
          <w:szCs w:val="24"/>
        </w:rPr>
        <w:t xml:space="preserve">is presented in national Seminar on Sociological Approaches to National Education Policy (NEP) 2020: Shaping Viksit Bharat 2027 sponsored by </w:t>
      </w:r>
      <w:r w:rsidR="00DF29C2">
        <w:rPr>
          <w:rFonts w:cstheme="minorHAnsi"/>
          <w:sz w:val="24"/>
          <w:szCs w:val="24"/>
        </w:rPr>
        <w:t xml:space="preserve">Indian Council of Social Science Research held on 21-22 February 2025 </w:t>
      </w:r>
      <w:proofErr w:type="gramStart"/>
      <w:r w:rsidR="00DF29C2">
        <w:rPr>
          <w:rFonts w:cstheme="minorHAnsi"/>
          <w:sz w:val="24"/>
          <w:szCs w:val="24"/>
        </w:rPr>
        <w:t>organized  by</w:t>
      </w:r>
      <w:proofErr w:type="gramEnd"/>
      <w:r w:rsidR="00DF29C2">
        <w:rPr>
          <w:rFonts w:cstheme="minorHAnsi"/>
          <w:sz w:val="24"/>
          <w:szCs w:val="24"/>
        </w:rPr>
        <w:t xml:space="preserve"> Department of Sociology, KPM </w:t>
      </w:r>
      <w:proofErr w:type="spellStart"/>
      <w:r w:rsidR="00DF29C2">
        <w:rPr>
          <w:rFonts w:cstheme="minorHAnsi"/>
          <w:sz w:val="24"/>
          <w:szCs w:val="24"/>
        </w:rPr>
        <w:t>Rajkiya</w:t>
      </w:r>
      <w:proofErr w:type="spellEnd"/>
      <w:r w:rsidR="00DF29C2">
        <w:rPr>
          <w:rFonts w:cstheme="minorHAnsi"/>
          <w:sz w:val="24"/>
          <w:szCs w:val="24"/>
        </w:rPr>
        <w:t xml:space="preserve"> Mahila Mahavidyalaya, Aurai, </w:t>
      </w:r>
      <w:proofErr w:type="spellStart"/>
      <w:r w:rsidR="00DF29C2">
        <w:rPr>
          <w:rFonts w:cstheme="minorHAnsi"/>
          <w:sz w:val="24"/>
          <w:szCs w:val="24"/>
        </w:rPr>
        <w:t>Bhadohi</w:t>
      </w:r>
      <w:proofErr w:type="spellEnd"/>
      <w:r w:rsidR="00DF29C2">
        <w:rPr>
          <w:rFonts w:cstheme="minorHAnsi"/>
          <w:sz w:val="24"/>
          <w:szCs w:val="24"/>
        </w:rPr>
        <w:t xml:space="preserve">, UP. </w:t>
      </w:r>
    </w:p>
    <w:p w14:paraId="183DEB3A" w14:textId="460707C9" w:rsidR="00FD21FA" w:rsidRDefault="00FD21FA" w:rsidP="00440453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FD21FA">
        <w:rPr>
          <w:rFonts w:cstheme="minorHAnsi"/>
          <w:i/>
          <w:iCs/>
          <w:sz w:val="24"/>
          <w:szCs w:val="24"/>
        </w:rPr>
        <w:t>“</w:t>
      </w:r>
      <w:r>
        <w:rPr>
          <w:rFonts w:cstheme="minorHAnsi"/>
          <w:i/>
          <w:iCs/>
          <w:sz w:val="24"/>
          <w:szCs w:val="24"/>
        </w:rPr>
        <w:t>Integrating Indian Knowledge System into School curricula Enhancing Educational Approaches for the 21</w:t>
      </w:r>
      <w:r w:rsidRPr="00FD21FA">
        <w:rPr>
          <w:rFonts w:cstheme="minorHAnsi"/>
          <w:i/>
          <w:iCs/>
          <w:sz w:val="24"/>
          <w:szCs w:val="24"/>
          <w:vertAlign w:val="superscript"/>
        </w:rPr>
        <w:t>st</w:t>
      </w:r>
      <w:r>
        <w:rPr>
          <w:rFonts w:cstheme="minorHAnsi"/>
          <w:i/>
          <w:iCs/>
          <w:sz w:val="24"/>
          <w:szCs w:val="24"/>
        </w:rPr>
        <w:t xml:space="preserve"> Century</w:t>
      </w:r>
      <w:r w:rsidRPr="00FD21FA">
        <w:rPr>
          <w:rFonts w:cstheme="minorHAnsi"/>
          <w:i/>
          <w:iCs/>
          <w:sz w:val="24"/>
          <w:szCs w:val="24"/>
        </w:rPr>
        <w:t>”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is presented in International Conference on </w:t>
      </w:r>
      <w:r w:rsidRPr="00FD21FA">
        <w:rPr>
          <w:rFonts w:cstheme="minorHAnsi"/>
          <w:i/>
          <w:iCs/>
          <w:sz w:val="24"/>
          <w:szCs w:val="24"/>
        </w:rPr>
        <w:t>Transforming Higher Education in the Digital Age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held on 27 &amp; 28 February 2025 organized by Department of Education, CCS University. </w:t>
      </w:r>
    </w:p>
    <w:p w14:paraId="344EF7AE" w14:textId="5E39F409" w:rsidR="00440453" w:rsidRPr="00440453" w:rsidRDefault="00440453" w:rsidP="00440453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>
        <w:rPr>
          <w:rFonts w:cstheme="minorHAnsi"/>
          <w:i/>
          <w:iCs/>
          <w:sz w:val="24"/>
          <w:szCs w:val="24"/>
        </w:rPr>
        <w:t xml:space="preserve">“Wisdom of the Ages: Exploring the Indian Knowledge” </w:t>
      </w:r>
      <w:r w:rsidR="00E15F35">
        <w:rPr>
          <w:rFonts w:cstheme="minorHAnsi"/>
          <w:sz w:val="24"/>
          <w:szCs w:val="24"/>
        </w:rPr>
        <w:t xml:space="preserve">is presented National Seminar on Lok Sahitya </w:t>
      </w:r>
      <w:proofErr w:type="spellStart"/>
      <w:r w:rsidR="00E15F35">
        <w:rPr>
          <w:rFonts w:cstheme="minorHAnsi"/>
          <w:sz w:val="24"/>
          <w:szCs w:val="24"/>
        </w:rPr>
        <w:t>evm</w:t>
      </w:r>
      <w:proofErr w:type="spellEnd"/>
      <w:r w:rsidR="00E15F35">
        <w:rPr>
          <w:rFonts w:cstheme="minorHAnsi"/>
          <w:sz w:val="24"/>
          <w:szCs w:val="24"/>
        </w:rPr>
        <w:t xml:space="preserve"> Sanskriti </w:t>
      </w:r>
      <w:proofErr w:type="spellStart"/>
      <w:r w:rsidR="00E15F35">
        <w:rPr>
          <w:rFonts w:cstheme="minorHAnsi"/>
          <w:sz w:val="24"/>
          <w:szCs w:val="24"/>
        </w:rPr>
        <w:t>ke</w:t>
      </w:r>
      <w:proofErr w:type="spellEnd"/>
      <w:r w:rsidR="00E15F35">
        <w:rPr>
          <w:rFonts w:cstheme="minorHAnsi"/>
          <w:sz w:val="24"/>
          <w:szCs w:val="24"/>
        </w:rPr>
        <w:t xml:space="preserve"> </w:t>
      </w:r>
      <w:proofErr w:type="spellStart"/>
      <w:r w:rsidR="00E15F35">
        <w:rPr>
          <w:rFonts w:cstheme="minorHAnsi"/>
          <w:sz w:val="24"/>
          <w:szCs w:val="24"/>
        </w:rPr>
        <w:t>vividh</w:t>
      </w:r>
      <w:proofErr w:type="spellEnd"/>
      <w:r w:rsidR="00E15F35">
        <w:rPr>
          <w:rFonts w:cstheme="minorHAnsi"/>
          <w:sz w:val="24"/>
          <w:szCs w:val="24"/>
        </w:rPr>
        <w:t xml:space="preserve"> </w:t>
      </w:r>
      <w:proofErr w:type="spellStart"/>
      <w:r w:rsidR="00E15F35">
        <w:rPr>
          <w:rFonts w:cstheme="minorHAnsi"/>
          <w:sz w:val="24"/>
          <w:szCs w:val="24"/>
        </w:rPr>
        <w:t>ayam</w:t>
      </w:r>
      <w:proofErr w:type="spellEnd"/>
      <w:r w:rsidR="00E15F35">
        <w:rPr>
          <w:rFonts w:cstheme="minorHAnsi"/>
          <w:sz w:val="24"/>
          <w:szCs w:val="24"/>
        </w:rPr>
        <w:t xml:space="preserve"> held on 28-29 January 2025</w:t>
      </w:r>
      <w:r w:rsidR="0083483A">
        <w:rPr>
          <w:rFonts w:cstheme="minorHAnsi"/>
          <w:sz w:val="24"/>
          <w:szCs w:val="24"/>
        </w:rPr>
        <w:t xml:space="preserve"> organized by JSH PG College </w:t>
      </w:r>
      <w:proofErr w:type="spellStart"/>
      <w:r w:rsidR="0083483A">
        <w:rPr>
          <w:rFonts w:cstheme="minorHAnsi"/>
          <w:sz w:val="24"/>
          <w:szCs w:val="24"/>
        </w:rPr>
        <w:t>Amroha</w:t>
      </w:r>
      <w:proofErr w:type="spellEnd"/>
      <w:r w:rsidR="0083483A">
        <w:rPr>
          <w:rFonts w:cstheme="minorHAnsi"/>
          <w:sz w:val="24"/>
          <w:szCs w:val="24"/>
        </w:rPr>
        <w:t>, UP.</w:t>
      </w:r>
    </w:p>
    <w:p w14:paraId="70E36A5B" w14:textId="6388BE81" w:rsidR="00C95F3C" w:rsidRDefault="00C95F3C" w:rsidP="009F736E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C95F3C">
        <w:rPr>
          <w:rFonts w:cstheme="minorHAnsi"/>
          <w:i/>
          <w:iCs/>
          <w:sz w:val="24"/>
          <w:szCs w:val="24"/>
        </w:rPr>
        <w:t>“</w:t>
      </w:r>
      <w:r w:rsidR="004164EE">
        <w:rPr>
          <w:rFonts w:cstheme="minorHAnsi"/>
          <w:i/>
          <w:iCs/>
          <w:sz w:val="24"/>
          <w:szCs w:val="24"/>
        </w:rPr>
        <w:t>Exploring the Social and Psychological Experiences of Transgender Community</w:t>
      </w:r>
      <w:r w:rsidRPr="00C95F3C">
        <w:rPr>
          <w:rFonts w:cstheme="minorHAnsi"/>
          <w:i/>
          <w:iCs/>
          <w:sz w:val="24"/>
          <w:szCs w:val="24"/>
        </w:rPr>
        <w:t>”</w:t>
      </w:r>
      <w:r w:rsidR="00751935">
        <w:rPr>
          <w:rFonts w:cstheme="minorHAnsi"/>
          <w:i/>
          <w:iCs/>
          <w:sz w:val="24"/>
          <w:szCs w:val="24"/>
        </w:rPr>
        <w:t xml:space="preserve"> </w:t>
      </w:r>
      <w:r w:rsidR="00751935" w:rsidRPr="00751935">
        <w:rPr>
          <w:rFonts w:cstheme="minorHAnsi"/>
          <w:sz w:val="24"/>
          <w:szCs w:val="24"/>
        </w:rPr>
        <w:t>is presented in National Conference on Understanding the Transgender Community</w:t>
      </w:r>
      <w:r w:rsidR="00B9505A">
        <w:rPr>
          <w:rFonts w:cstheme="minorHAnsi"/>
          <w:sz w:val="24"/>
          <w:szCs w:val="24"/>
        </w:rPr>
        <w:t xml:space="preserve"> held on 25 March 2025 organized by Km. Mayawati Govt. Girls PG College, </w:t>
      </w:r>
      <w:proofErr w:type="spellStart"/>
      <w:r w:rsidR="00B9505A">
        <w:rPr>
          <w:rFonts w:cstheme="minorHAnsi"/>
          <w:sz w:val="24"/>
          <w:szCs w:val="24"/>
        </w:rPr>
        <w:t>Badalpur</w:t>
      </w:r>
      <w:proofErr w:type="spellEnd"/>
      <w:r w:rsidR="00B9505A">
        <w:rPr>
          <w:rFonts w:cstheme="minorHAnsi"/>
          <w:sz w:val="24"/>
          <w:szCs w:val="24"/>
        </w:rPr>
        <w:t>, GBN, India.</w:t>
      </w:r>
    </w:p>
    <w:p w14:paraId="7F8B1C77" w14:textId="282A1138" w:rsidR="009F736E" w:rsidRDefault="009F736E" w:rsidP="009F736E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FA3CF0">
        <w:rPr>
          <w:rFonts w:cstheme="minorHAnsi"/>
          <w:i/>
          <w:iCs/>
          <w:sz w:val="24"/>
          <w:szCs w:val="24"/>
        </w:rPr>
        <w:t>“</w:t>
      </w:r>
      <w:r>
        <w:rPr>
          <w:rFonts w:cstheme="minorHAnsi"/>
          <w:i/>
          <w:iCs/>
          <w:sz w:val="24"/>
          <w:szCs w:val="24"/>
        </w:rPr>
        <w:t>Post-Independence Educational Policy: Vision, Impact and Future</w:t>
      </w:r>
      <w:r w:rsidRPr="00FA3CF0">
        <w:rPr>
          <w:rFonts w:cstheme="minorHAnsi"/>
          <w:i/>
          <w:iCs/>
          <w:sz w:val="24"/>
          <w:szCs w:val="24"/>
        </w:rPr>
        <w:t>”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is presented at the National Seminar </w:t>
      </w:r>
      <w:r w:rsidRPr="00FA3CF0">
        <w:rPr>
          <w:rFonts w:cstheme="minorHAnsi"/>
          <w:i/>
          <w:iCs/>
          <w:sz w:val="24"/>
          <w:szCs w:val="24"/>
        </w:rPr>
        <w:t xml:space="preserve">Mere Mati Mera Desh: Joint </w:t>
      </w:r>
      <w:r>
        <w:rPr>
          <w:rFonts w:cstheme="minorHAnsi"/>
          <w:i/>
          <w:iCs/>
          <w:sz w:val="24"/>
          <w:szCs w:val="24"/>
        </w:rPr>
        <w:t>narrative</w:t>
      </w:r>
      <w:r w:rsidRPr="00FA3CF0">
        <w:rPr>
          <w:rFonts w:cstheme="minorHAnsi"/>
          <w:i/>
          <w:iCs/>
          <w:sz w:val="24"/>
          <w:szCs w:val="24"/>
        </w:rPr>
        <w:t xml:space="preserve"> of Nationalism and Progress</w:t>
      </w:r>
      <w:r>
        <w:rPr>
          <w:rFonts w:cstheme="minorHAnsi"/>
          <w:sz w:val="24"/>
          <w:szCs w:val="24"/>
        </w:rPr>
        <w:t xml:space="preserve"> held on 13-14 February 2025, organized by Govt. Raza PG College, Rampur, UP, India.</w:t>
      </w:r>
    </w:p>
    <w:p w14:paraId="63F8FF1C" w14:textId="089C2646" w:rsidR="003F0192" w:rsidRDefault="003F0192" w:rsidP="009F736E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3F0192">
        <w:rPr>
          <w:rFonts w:cstheme="minorHAnsi"/>
          <w:i/>
          <w:iCs/>
          <w:sz w:val="24"/>
          <w:szCs w:val="24"/>
        </w:rPr>
        <w:t>“</w:t>
      </w:r>
      <w:r>
        <w:rPr>
          <w:rFonts w:cstheme="minorHAnsi"/>
          <w:i/>
          <w:iCs/>
          <w:sz w:val="24"/>
          <w:szCs w:val="24"/>
        </w:rPr>
        <w:t>Psychosocial difference between Left-handed &amp; Right-handed Students</w:t>
      </w:r>
      <w:r w:rsidRPr="003F0192">
        <w:rPr>
          <w:rFonts w:cstheme="minorHAnsi"/>
          <w:i/>
          <w:iCs/>
          <w:sz w:val="24"/>
          <w:szCs w:val="24"/>
        </w:rPr>
        <w:t>”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is </w:t>
      </w:r>
      <w:r w:rsidR="00504DD5">
        <w:rPr>
          <w:rFonts w:cstheme="minorHAnsi"/>
          <w:sz w:val="24"/>
          <w:szCs w:val="24"/>
        </w:rPr>
        <w:t xml:space="preserve">presented at the National Seminar &amp; Film Festival on National </w:t>
      </w:r>
      <w:r w:rsidR="007A59DF">
        <w:rPr>
          <w:rFonts w:cstheme="minorHAnsi"/>
          <w:sz w:val="24"/>
          <w:szCs w:val="24"/>
        </w:rPr>
        <w:t xml:space="preserve">Educational Policy, Sports, Literature, Cinema &amp; Society organized by </w:t>
      </w:r>
      <w:r w:rsidR="000E5087">
        <w:rPr>
          <w:rFonts w:cstheme="minorHAnsi"/>
          <w:sz w:val="24"/>
          <w:szCs w:val="24"/>
        </w:rPr>
        <w:t xml:space="preserve">Education Faculty, Department of Sociology, Mahatma Gandhi Kashi Vidyapith, Varanasi K2 Publication and </w:t>
      </w:r>
      <w:proofErr w:type="spellStart"/>
      <w:r w:rsidR="000E5087">
        <w:rPr>
          <w:rFonts w:cstheme="minorHAnsi"/>
          <w:sz w:val="24"/>
          <w:szCs w:val="24"/>
        </w:rPr>
        <w:t>Livrm</w:t>
      </w:r>
      <w:proofErr w:type="spellEnd"/>
      <w:r w:rsidR="000E5087">
        <w:rPr>
          <w:rFonts w:cstheme="minorHAnsi"/>
          <w:sz w:val="24"/>
          <w:szCs w:val="24"/>
        </w:rPr>
        <w:t xml:space="preserve"> Foundation</w:t>
      </w:r>
      <w:r w:rsidR="001038AA">
        <w:rPr>
          <w:rFonts w:cstheme="minorHAnsi"/>
          <w:sz w:val="24"/>
          <w:szCs w:val="24"/>
        </w:rPr>
        <w:t xml:space="preserve"> held on 9-10 January 2023.</w:t>
      </w:r>
    </w:p>
    <w:p w14:paraId="47920565" w14:textId="0B157FC4" w:rsidR="00CE52FA" w:rsidRDefault="00CE52FA" w:rsidP="009F736E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A paper entitled </w:t>
      </w:r>
      <w:r w:rsidRPr="00CE52FA">
        <w:rPr>
          <w:rFonts w:cstheme="minorHAnsi"/>
          <w:i/>
          <w:iCs/>
          <w:sz w:val="24"/>
          <w:szCs w:val="24"/>
        </w:rPr>
        <w:t>“</w:t>
      </w:r>
      <w:r w:rsidR="008909D7" w:rsidRPr="008909D7">
        <w:rPr>
          <w:rFonts w:cstheme="minorHAnsi"/>
          <w:i/>
          <w:iCs/>
          <w:sz w:val="24"/>
          <w:szCs w:val="24"/>
        </w:rPr>
        <w:t>Primarily concerned with promoting SDG-4 via creative thinking and emotional competence in reference to quality education</w:t>
      </w:r>
      <w:r w:rsidRPr="00CE52FA">
        <w:rPr>
          <w:rFonts w:cstheme="minorHAnsi"/>
          <w:i/>
          <w:iCs/>
          <w:sz w:val="24"/>
          <w:szCs w:val="24"/>
        </w:rPr>
        <w:t>”</w:t>
      </w:r>
      <w:r w:rsidR="008909D7">
        <w:rPr>
          <w:rFonts w:cstheme="minorHAnsi"/>
          <w:i/>
          <w:iCs/>
          <w:sz w:val="24"/>
          <w:szCs w:val="24"/>
        </w:rPr>
        <w:t xml:space="preserve"> </w:t>
      </w:r>
      <w:r w:rsidR="008909D7">
        <w:rPr>
          <w:rFonts w:cstheme="minorHAnsi"/>
          <w:sz w:val="24"/>
          <w:szCs w:val="24"/>
        </w:rPr>
        <w:t xml:space="preserve">is presented </w:t>
      </w:r>
      <w:r w:rsidR="00447728">
        <w:rPr>
          <w:rFonts w:cstheme="minorHAnsi"/>
          <w:sz w:val="24"/>
          <w:szCs w:val="24"/>
        </w:rPr>
        <w:t>in the</w:t>
      </w:r>
      <w:r w:rsidR="008909D7">
        <w:rPr>
          <w:rFonts w:cstheme="minorHAnsi"/>
          <w:sz w:val="24"/>
          <w:szCs w:val="24"/>
        </w:rPr>
        <w:t xml:space="preserve"> International Seminar </w:t>
      </w:r>
      <w:r w:rsidR="008B44E9">
        <w:rPr>
          <w:rFonts w:cstheme="minorHAnsi"/>
          <w:sz w:val="24"/>
          <w:szCs w:val="24"/>
        </w:rPr>
        <w:t>P</w:t>
      </w:r>
      <w:r w:rsidR="005C1437" w:rsidRPr="005C1437">
        <w:rPr>
          <w:rFonts w:cstheme="minorHAnsi"/>
          <w:sz w:val="24"/>
          <w:szCs w:val="24"/>
        </w:rPr>
        <w:t xml:space="preserve">rospectus for </w:t>
      </w:r>
      <w:r w:rsidR="008B44E9">
        <w:rPr>
          <w:rFonts w:cstheme="minorHAnsi"/>
          <w:sz w:val="24"/>
          <w:szCs w:val="24"/>
        </w:rPr>
        <w:t>S</w:t>
      </w:r>
      <w:r w:rsidR="005C1437" w:rsidRPr="005C1437">
        <w:rPr>
          <w:rFonts w:cstheme="minorHAnsi"/>
          <w:sz w:val="24"/>
          <w:szCs w:val="24"/>
        </w:rPr>
        <w:t xml:space="preserve">ustainable Global </w:t>
      </w:r>
      <w:r w:rsidR="008B44E9">
        <w:rPr>
          <w:rFonts w:cstheme="minorHAnsi"/>
          <w:sz w:val="24"/>
          <w:szCs w:val="24"/>
        </w:rPr>
        <w:t>G</w:t>
      </w:r>
      <w:r w:rsidR="005C1437" w:rsidRPr="005C1437">
        <w:rPr>
          <w:rFonts w:cstheme="minorHAnsi"/>
          <w:sz w:val="24"/>
          <w:szCs w:val="24"/>
        </w:rPr>
        <w:t xml:space="preserve">rowth and Indian </w:t>
      </w:r>
      <w:r w:rsidR="008B44E9">
        <w:rPr>
          <w:rFonts w:cstheme="minorHAnsi"/>
          <w:sz w:val="24"/>
          <w:szCs w:val="24"/>
        </w:rPr>
        <w:t>L</w:t>
      </w:r>
      <w:r w:rsidR="005C1437" w:rsidRPr="005C1437">
        <w:rPr>
          <w:rFonts w:cstheme="minorHAnsi"/>
          <w:sz w:val="24"/>
          <w:szCs w:val="24"/>
        </w:rPr>
        <w:t>eadership at G20</w:t>
      </w:r>
      <w:r w:rsidR="008B44E9">
        <w:rPr>
          <w:rFonts w:cstheme="minorHAnsi"/>
          <w:sz w:val="24"/>
          <w:szCs w:val="24"/>
        </w:rPr>
        <w:t xml:space="preserve"> held on 03 March, 2023 at Govt. PG College, Obra, </w:t>
      </w:r>
      <w:proofErr w:type="spellStart"/>
      <w:r w:rsidR="008B44E9">
        <w:rPr>
          <w:rFonts w:cstheme="minorHAnsi"/>
          <w:sz w:val="24"/>
          <w:szCs w:val="24"/>
        </w:rPr>
        <w:t>Sonebhadra</w:t>
      </w:r>
      <w:proofErr w:type="spellEnd"/>
      <w:r w:rsidR="008B44E9">
        <w:rPr>
          <w:rFonts w:cstheme="minorHAnsi"/>
          <w:sz w:val="24"/>
          <w:szCs w:val="24"/>
        </w:rPr>
        <w:t>, UP, India.</w:t>
      </w:r>
    </w:p>
    <w:p w14:paraId="53D3255F" w14:textId="21DA945A" w:rsidR="006018EC" w:rsidRDefault="006018EC" w:rsidP="009F736E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6018EC">
        <w:rPr>
          <w:rFonts w:cstheme="minorHAnsi"/>
          <w:i/>
          <w:iCs/>
          <w:sz w:val="24"/>
          <w:szCs w:val="24"/>
        </w:rPr>
        <w:t>“</w:t>
      </w:r>
      <w:r>
        <w:rPr>
          <w:rFonts w:cstheme="minorHAnsi"/>
          <w:i/>
          <w:iCs/>
          <w:sz w:val="24"/>
          <w:szCs w:val="24"/>
        </w:rPr>
        <w:t>Emotional Competence within the Stress Coping Strategies of Secondary Students</w:t>
      </w:r>
      <w:r w:rsidRPr="006018EC">
        <w:rPr>
          <w:rFonts w:cstheme="minorHAnsi"/>
          <w:i/>
          <w:iCs/>
          <w:sz w:val="24"/>
          <w:szCs w:val="24"/>
        </w:rPr>
        <w:t>”</w:t>
      </w:r>
      <w:r>
        <w:rPr>
          <w:rFonts w:cstheme="minorHAnsi"/>
          <w:i/>
          <w:iCs/>
          <w:sz w:val="24"/>
          <w:szCs w:val="24"/>
        </w:rPr>
        <w:t xml:space="preserve"> </w:t>
      </w:r>
      <w:r w:rsidR="0034221D">
        <w:rPr>
          <w:rFonts w:cstheme="minorHAnsi"/>
          <w:sz w:val="24"/>
          <w:szCs w:val="24"/>
        </w:rPr>
        <w:t xml:space="preserve">is presented in the National Seminar on Role of NEP-2020 in the Transformation of Higher Education </w:t>
      </w:r>
      <w:r w:rsidR="005B3CF2">
        <w:rPr>
          <w:rFonts w:cstheme="minorHAnsi"/>
          <w:sz w:val="24"/>
          <w:szCs w:val="24"/>
        </w:rPr>
        <w:t>sponsored by Dept. of Higher Education, Govt. of Uttar Pradesh held on 19 March 2023 at Mahamaya Govt. Degree, College Mahona, Lucknow UP, India.</w:t>
      </w:r>
    </w:p>
    <w:p w14:paraId="54678A8B" w14:textId="39FFF0B4" w:rsidR="00651521" w:rsidRDefault="00651521" w:rsidP="009F736E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651521">
        <w:rPr>
          <w:rFonts w:cstheme="minorHAnsi"/>
          <w:i/>
          <w:iCs/>
          <w:sz w:val="24"/>
          <w:szCs w:val="24"/>
        </w:rPr>
        <w:t>“</w:t>
      </w:r>
      <w:r w:rsidR="00064B68">
        <w:rPr>
          <w:rFonts w:cstheme="minorHAnsi"/>
          <w:i/>
          <w:iCs/>
          <w:sz w:val="24"/>
          <w:szCs w:val="24"/>
        </w:rPr>
        <w:t>Emotional Competence in relation to Adjustment and Self-reliant among senior secondary school students</w:t>
      </w:r>
      <w:r w:rsidRPr="00651521">
        <w:rPr>
          <w:rFonts w:cstheme="minorHAnsi"/>
          <w:i/>
          <w:iCs/>
          <w:sz w:val="24"/>
          <w:szCs w:val="24"/>
        </w:rPr>
        <w:t>”</w:t>
      </w:r>
      <w:r w:rsidR="00064B68">
        <w:rPr>
          <w:rFonts w:cstheme="minorHAnsi"/>
          <w:i/>
          <w:iCs/>
          <w:sz w:val="24"/>
          <w:szCs w:val="24"/>
        </w:rPr>
        <w:t xml:space="preserve"> </w:t>
      </w:r>
      <w:r w:rsidR="00064B68">
        <w:rPr>
          <w:rFonts w:cstheme="minorHAnsi"/>
          <w:sz w:val="24"/>
          <w:szCs w:val="24"/>
        </w:rPr>
        <w:t xml:space="preserve">is presented </w:t>
      </w:r>
      <w:r w:rsidR="00447728">
        <w:rPr>
          <w:rFonts w:cstheme="minorHAnsi"/>
          <w:sz w:val="24"/>
          <w:szCs w:val="24"/>
        </w:rPr>
        <w:t>in</w:t>
      </w:r>
      <w:r w:rsidR="00064B68">
        <w:rPr>
          <w:rFonts w:cstheme="minorHAnsi"/>
          <w:sz w:val="24"/>
          <w:szCs w:val="24"/>
        </w:rPr>
        <w:t xml:space="preserve"> the </w:t>
      </w:r>
      <w:r w:rsidR="00447728">
        <w:rPr>
          <w:rFonts w:cstheme="minorHAnsi"/>
          <w:sz w:val="24"/>
          <w:szCs w:val="24"/>
        </w:rPr>
        <w:t>National Seminar on Self-Reliant India: Challenges and Prospects</w:t>
      </w:r>
      <w:r w:rsidR="00E91810">
        <w:rPr>
          <w:rFonts w:cstheme="minorHAnsi"/>
          <w:sz w:val="24"/>
          <w:szCs w:val="24"/>
        </w:rPr>
        <w:t xml:space="preserve"> sponsored by Dept. of Higher Education, Govt. of Uttar Pradesh held on 24-25 March 2023 at Faculty of Commerce, Kashi Naresh Govt. P.G. College, </w:t>
      </w:r>
      <w:proofErr w:type="spellStart"/>
      <w:r w:rsidR="00E91810">
        <w:rPr>
          <w:rFonts w:cstheme="minorHAnsi"/>
          <w:sz w:val="24"/>
          <w:szCs w:val="24"/>
        </w:rPr>
        <w:t>Gyanpur</w:t>
      </w:r>
      <w:proofErr w:type="spellEnd"/>
      <w:r w:rsidR="00E91810">
        <w:rPr>
          <w:rFonts w:cstheme="minorHAnsi"/>
          <w:sz w:val="24"/>
          <w:szCs w:val="24"/>
        </w:rPr>
        <w:t xml:space="preserve"> </w:t>
      </w:r>
      <w:proofErr w:type="spellStart"/>
      <w:r w:rsidR="00E91810">
        <w:rPr>
          <w:rFonts w:cstheme="minorHAnsi"/>
          <w:sz w:val="24"/>
          <w:szCs w:val="24"/>
        </w:rPr>
        <w:t>Bhadohi</w:t>
      </w:r>
      <w:proofErr w:type="spellEnd"/>
      <w:r w:rsidR="00E91810">
        <w:rPr>
          <w:rFonts w:cstheme="minorHAnsi"/>
          <w:sz w:val="24"/>
          <w:szCs w:val="24"/>
        </w:rPr>
        <w:t>, U.P.</w:t>
      </w:r>
    </w:p>
    <w:p w14:paraId="6A7A0351" w14:textId="239E4696" w:rsidR="00187B16" w:rsidRPr="009F736E" w:rsidRDefault="00187B16" w:rsidP="009F736E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paper entitled </w:t>
      </w:r>
      <w:r w:rsidRPr="00187B16">
        <w:rPr>
          <w:rFonts w:cstheme="minorHAnsi"/>
          <w:i/>
          <w:iCs/>
          <w:sz w:val="24"/>
          <w:szCs w:val="24"/>
        </w:rPr>
        <w:t>“</w:t>
      </w:r>
      <w:r>
        <w:rPr>
          <w:rFonts w:cstheme="minorHAnsi"/>
          <w:i/>
          <w:iCs/>
          <w:sz w:val="24"/>
          <w:szCs w:val="24"/>
        </w:rPr>
        <w:t>Emotional Competence and Academic Achi</w:t>
      </w:r>
      <w:r w:rsidR="00E139F1">
        <w:rPr>
          <w:rFonts w:cstheme="minorHAnsi"/>
          <w:i/>
          <w:iCs/>
          <w:sz w:val="24"/>
          <w:szCs w:val="24"/>
        </w:rPr>
        <w:t>evement of Senior Secondary School Students: a correlational study</w:t>
      </w:r>
      <w:r w:rsidRPr="00187B16">
        <w:rPr>
          <w:rFonts w:cstheme="minorHAnsi"/>
          <w:i/>
          <w:iCs/>
          <w:sz w:val="24"/>
          <w:szCs w:val="24"/>
        </w:rPr>
        <w:t>”</w:t>
      </w:r>
      <w:r w:rsidR="00E139F1">
        <w:rPr>
          <w:rFonts w:cstheme="minorHAnsi"/>
          <w:i/>
          <w:iCs/>
          <w:sz w:val="24"/>
          <w:szCs w:val="24"/>
        </w:rPr>
        <w:t xml:space="preserve"> </w:t>
      </w:r>
      <w:r w:rsidR="00E139F1">
        <w:rPr>
          <w:rFonts w:cstheme="minorHAnsi"/>
          <w:sz w:val="24"/>
          <w:szCs w:val="24"/>
        </w:rPr>
        <w:t>is presented in the</w:t>
      </w:r>
      <w:r w:rsidR="001676DA">
        <w:rPr>
          <w:rFonts w:cstheme="minorHAnsi"/>
          <w:sz w:val="24"/>
          <w:szCs w:val="24"/>
        </w:rPr>
        <w:t xml:space="preserve"> Interdisciplinary</w:t>
      </w:r>
      <w:r w:rsidR="00E139F1">
        <w:rPr>
          <w:rFonts w:cstheme="minorHAnsi"/>
          <w:sz w:val="24"/>
          <w:szCs w:val="24"/>
        </w:rPr>
        <w:t xml:space="preserve"> National Seminar</w:t>
      </w:r>
      <w:r w:rsidR="001676DA">
        <w:rPr>
          <w:rFonts w:cstheme="minorHAnsi"/>
          <w:sz w:val="24"/>
          <w:szCs w:val="24"/>
        </w:rPr>
        <w:t xml:space="preserve"> on Ind</w:t>
      </w:r>
      <w:r w:rsidR="007F4DF9">
        <w:rPr>
          <w:rFonts w:cstheme="minorHAnsi"/>
          <w:sz w:val="24"/>
          <w:szCs w:val="24"/>
        </w:rPr>
        <w:t>igenous Knowledge System: A Leading way to Sustainability sponsored by ICSSR, New Delhi</w:t>
      </w:r>
      <w:r w:rsidR="00721368">
        <w:rPr>
          <w:rFonts w:cstheme="minorHAnsi"/>
          <w:sz w:val="24"/>
          <w:szCs w:val="24"/>
        </w:rPr>
        <w:t xml:space="preserve"> held on 04-05 November 2023 </w:t>
      </w:r>
      <w:proofErr w:type="gramStart"/>
      <w:r w:rsidR="00721368">
        <w:rPr>
          <w:rFonts w:cstheme="minorHAnsi"/>
          <w:sz w:val="24"/>
          <w:szCs w:val="24"/>
        </w:rPr>
        <w:t>at  Department</w:t>
      </w:r>
      <w:proofErr w:type="gramEnd"/>
      <w:r w:rsidR="00721368">
        <w:rPr>
          <w:rFonts w:cstheme="minorHAnsi"/>
          <w:sz w:val="24"/>
          <w:szCs w:val="24"/>
        </w:rPr>
        <w:t xml:space="preserve"> of Sociology, Jagdish Saran Hindu (PG) College, </w:t>
      </w:r>
      <w:proofErr w:type="spellStart"/>
      <w:r w:rsidR="00721368">
        <w:rPr>
          <w:rFonts w:cstheme="minorHAnsi"/>
          <w:sz w:val="24"/>
          <w:szCs w:val="24"/>
        </w:rPr>
        <w:t>Amroha</w:t>
      </w:r>
      <w:proofErr w:type="spellEnd"/>
      <w:r w:rsidR="00721368">
        <w:rPr>
          <w:rFonts w:cstheme="minorHAnsi"/>
          <w:sz w:val="24"/>
          <w:szCs w:val="24"/>
        </w:rPr>
        <w:t>, UP.</w:t>
      </w:r>
    </w:p>
    <w:p w14:paraId="058EBB91" w14:textId="78F4CC95" w:rsidR="00965FB1" w:rsidRPr="008529D4" w:rsidRDefault="00965FB1" w:rsidP="000C283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t xml:space="preserve">A paper entitled </w:t>
      </w:r>
      <w:r w:rsidRPr="00B16437">
        <w:rPr>
          <w:rFonts w:cstheme="minorHAnsi"/>
          <w:i/>
          <w:iCs/>
          <w:sz w:val="24"/>
          <w:szCs w:val="24"/>
        </w:rPr>
        <w:t>“</w:t>
      </w:r>
      <w:r w:rsidRPr="00B16437">
        <w:rPr>
          <w:rFonts w:eastAsia="Times New Roman" w:cstheme="minorHAnsi"/>
          <w:i/>
          <w:iCs/>
          <w:color w:val="212529"/>
          <w:sz w:val="24"/>
          <w:szCs w:val="24"/>
        </w:rPr>
        <w:t>Psycho- Social Impact of E-Learning on Students</w:t>
      </w:r>
      <w:r w:rsidRPr="00B16437">
        <w:rPr>
          <w:rFonts w:cstheme="minorHAnsi"/>
          <w:i/>
          <w:iCs/>
          <w:sz w:val="24"/>
          <w:szCs w:val="24"/>
        </w:rPr>
        <w:t>”</w:t>
      </w:r>
      <w:r w:rsidRPr="008529D4">
        <w:rPr>
          <w:rFonts w:cstheme="minorHAnsi"/>
          <w:sz w:val="24"/>
          <w:szCs w:val="24"/>
        </w:rPr>
        <w:t xml:space="preserve"> is presented in the </w:t>
      </w:r>
      <w:r w:rsidR="001676DA">
        <w:rPr>
          <w:rFonts w:cstheme="minorHAnsi"/>
          <w:sz w:val="24"/>
          <w:szCs w:val="24"/>
        </w:rPr>
        <w:t>N</w:t>
      </w:r>
      <w:r w:rsidRPr="008529D4">
        <w:rPr>
          <w:rFonts w:cstheme="minorHAnsi"/>
          <w:sz w:val="24"/>
          <w:szCs w:val="24"/>
        </w:rPr>
        <w:t>ational</w:t>
      </w:r>
      <w:r w:rsidR="001676DA">
        <w:rPr>
          <w:rFonts w:cstheme="minorHAnsi"/>
          <w:sz w:val="24"/>
          <w:szCs w:val="24"/>
        </w:rPr>
        <w:t xml:space="preserve"> Seminar</w:t>
      </w:r>
      <w:r w:rsidRPr="008529D4">
        <w:rPr>
          <w:rFonts w:cstheme="minorHAnsi"/>
          <w:sz w:val="24"/>
          <w:szCs w:val="24"/>
        </w:rPr>
        <w:t xml:space="preserve"> 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on The Impact of Online Teaching-Learning on the Quality of Higher Education in India sponsored by Department of Higher Education UP held on 29/03/2022, at Government Girls PG College </w:t>
      </w:r>
      <w:proofErr w:type="spellStart"/>
      <w:r w:rsidRPr="008529D4">
        <w:rPr>
          <w:rFonts w:eastAsia="Times New Roman" w:cstheme="minorHAnsi"/>
          <w:color w:val="212529"/>
          <w:sz w:val="24"/>
          <w:szCs w:val="24"/>
        </w:rPr>
        <w:t>Bindki</w:t>
      </w:r>
      <w:proofErr w:type="spellEnd"/>
      <w:r w:rsidRPr="008529D4">
        <w:rPr>
          <w:rFonts w:eastAsia="Times New Roman" w:cstheme="minorHAnsi"/>
          <w:color w:val="212529"/>
          <w:sz w:val="24"/>
          <w:szCs w:val="24"/>
        </w:rPr>
        <w:t xml:space="preserve"> Fatehpur UP, India.</w:t>
      </w:r>
    </w:p>
    <w:p w14:paraId="4FBE6EFC" w14:textId="38500FD3" w:rsidR="00965FB1" w:rsidRPr="008529D4" w:rsidRDefault="00965FB1" w:rsidP="000C283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t xml:space="preserve">A paper entitled </w:t>
      </w:r>
      <w:r w:rsidRPr="00B16437">
        <w:rPr>
          <w:rFonts w:cstheme="minorHAnsi"/>
          <w:i/>
          <w:iCs/>
          <w:sz w:val="24"/>
          <w:szCs w:val="24"/>
        </w:rPr>
        <w:t>“</w:t>
      </w:r>
      <w:r w:rsidRPr="00B16437">
        <w:rPr>
          <w:rFonts w:eastAsia="Times New Roman" w:cstheme="minorHAnsi"/>
          <w:i/>
          <w:iCs/>
          <w:color w:val="212529"/>
          <w:sz w:val="24"/>
          <w:szCs w:val="24"/>
        </w:rPr>
        <w:t xml:space="preserve">Role of e-Governance and its Impact on </w:t>
      </w:r>
      <w:r w:rsidR="000C0D21">
        <w:rPr>
          <w:rFonts w:eastAsia="Times New Roman" w:cstheme="minorHAnsi"/>
          <w:i/>
          <w:iCs/>
          <w:color w:val="212529"/>
          <w:sz w:val="24"/>
          <w:szCs w:val="24"/>
        </w:rPr>
        <w:t xml:space="preserve">the Education System” was presented at the national seminar on Socio-Political Aspects of Governance in India, sponsored by the Department of Higher Education, UP, and held on 27 March 2022, at SSSVS Govt PG College, </w:t>
      </w:r>
      <w:proofErr w:type="spellStart"/>
      <w:r w:rsidR="000C0D21">
        <w:rPr>
          <w:rFonts w:eastAsia="Times New Roman" w:cstheme="minorHAnsi"/>
          <w:i/>
          <w:iCs/>
          <w:color w:val="212529"/>
          <w:sz w:val="24"/>
          <w:szCs w:val="24"/>
        </w:rPr>
        <w:t>Chunar</w:t>
      </w:r>
      <w:proofErr w:type="spellEnd"/>
      <w:r w:rsidR="000C0D21">
        <w:rPr>
          <w:rFonts w:eastAsia="Times New Roman" w:cstheme="minorHAnsi"/>
          <w:i/>
          <w:iCs/>
          <w:color w:val="212529"/>
          <w:sz w:val="24"/>
          <w:szCs w:val="24"/>
        </w:rPr>
        <w:t>,</w:t>
      </w:r>
      <w:r w:rsidR="000C283B" w:rsidRPr="008529D4">
        <w:rPr>
          <w:rFonts w:eastAsia="Times New Roman" w:cstheme="minorHAnsi"/>
          <w:color w:val="212529"/>
          <w:sz w:val="24"/>
          <w:szCs w:val="24"/>
        </w:rPr>
        <w:t xml:space="preserve"> Mirzapur, India.</w:t>
      </w:r>
    </w:p>
    <w:p w14:paraId="57B4940F" w14:textId="6DAAF7A7" w:rsidR="000C283B" w:rsidRPr="00771F25" w:rsidRDefault="000C283B" w:rsidP="000C283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lastRenderedPageBreak/>
        <w:t xml:space="preserve">A paper entitled </w:t>
      </w:r>
      <w:r w:rsidRPr="000C0D21">
        <w:rPr>
          <w:rFonts w:cstheme="minorHAnsi"/>
          <w:i/>
          <w:iCs/>
          <w:sz w:val="24"/>
          <w:szCs w:val="24"/>
        </w:rPr>
        <w:t>“</w:t>
      </w:r>
      <w:r w:rsidRPr="000C0D21">
        <w:rPr>
          <w:rFonts w:eastAsia="Times New Roman" w:cstheme="minorHAnsi"/>
          <w:i/>
          <w:iCs/>
          <w:color w:val="212529"/>
          <w:sz w:val="24"/>
          <w:szCs w:val="24"/>
        </w:rPr>
        <w:t>Innovative Strategy for Creative Students and Role of Teachers with Reference to NEP 2020</w:t>
      </w:r>
      <w:r w:rsidRPr="000C0D21">
        <w:rPr>
          <w:rFonts w:cstheme="minorHAnsi"/>
          <w:i/>
          <w:iCs/>
          <w:sz w:val="24"/>
          <w:szCs w:val="24"/>
        </w:rPr>
        <w:t>”</w:t>
      </w:r>
      <w:r w:rsidRPr="008529D4">
        <w:rPr>
          <w:rFonts w:cstheme="minorHAnsi"/>
          <w:sz w:val="24"/>
          <w:szCs w:val="24"/>
        </w:rPr>
        <w:t xml:space="preserve"> is presented in </w:t>
      </w:r>
      <w:r w:rsidRPr="008529D4">
        <w:rPr>
          <w:rFonts w:eastAsia="Times New Roman" w:cstheme="minorHAnsi"/>
          <w:color w:val="212529"/>
          <w:sz w:val="24"/>
          <w:szCs w:val="24"/>
        </w:rPr>
        <w:t>Two Day National Seminar on Teacher Education in the Perspective of NEP 2020 in Collaboration with State Council of Educational Research and Training, Govt</w:t>
      </w:r>
      <w:r w:rsidR="0043067B">
        <w:rPr>
          <w:rFonts w:eastAsia="Times New Roman" w:cstheme="minorHAnsi"/>
          <w:color w:val="212529"/>
          <w:sz w:val="24"/>
          <w:szCs w:val="24"/>
        </w:rPr>
        <w:t>.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 of Tripura held on 15/03/2022, at Institute of Advanced Studies in Education </w:t>
      </w:r>
      <w:proofErr w:type="spellStart"/>
      <w:r w:rsidRPr="008529D4">
        <w:rPr>
          <w:rFonts w:eastAsia="Times New Roman" w:cstheme="minorHAnsi"/>
          <w:color w:val="212529"/>
          <w:sz w:val="24"/>
          <w:szCs w:val="24"/>
        </w:rPr>
        <w:t>Kunjaban</w:t>
      </w:r>
      <w:proofErr w:type="spellEnd"/>
      <w:r w:rsidR="000838DF">
        <w:rPr>
          <w:rFonts w:eastAsia="Times New Roman" w:cstheme="minorHAnsi"/>
          <w:color w:val="212529"/>
          <w:sz w:val="24"/>
          <w:szCs w:val="24"/>
        </w:rPr>
        <w:t>,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 Agartala</w:t>
      </w:r>
      <w:r w:rsidR="000838DF">
        <w:rPr>
          <w:rFonts w:eastAsia="Times New Roman" w:cstheme="minorHAnsi"/>
          <w:color w:val="212529"/>
          <w:sz w:val="24"/>
          <w:szCs w:val="24"/>
        </w:rPr>
        <w:t>,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 West Bengal.</w:t>
      </w:r>
    </w:p>
    <w:p w14:paraId="429F7B62" w14:textId="79BE58FC" w:rsidR="00771F25" w:rsidRPr="00771F25" w:rsidRDefault="00771F25" w:rsidP="00771F25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t xml:space="preserve">A paper entitled </w:t>
      </w:r>
      <w:r w:rsidRPr="000838DF">
        <w:rPr>
          <w:rFonts w:cstheme="minorHAnsi"/>
          <w:i/>
          <w:iCs/>
          <w:sz w:val="24"/>
          <w:szCs w:val="24"/>
        </w:rPr>
        <w:t>“</w:t>
      </w:r>
      <w:r w:rsidRPr="000838DF">
        <w:rPr>
          <w:rFonts w:eastAsia="Times New Roman" w:cstheme="minorHAnsi"/>
          <w:i/>
          <w:iCs/>
          <w:color w:val="212529"/>
          <w:sz w:val="24"/>
          <w:szCs w:val="24"/>
        </w:rPr>
        <w:t xml:space="preserve">Challenges and Suggestive Measures of Holistic and Creativity Aspects </w:t>
      </w:r>
      <w:proofErr w:type="gramStart"/>
      <w:r w:rsidRPr="000838DF">
        <w:rPr>
          <w:rFonts w:eastAsia="Times New Roman" w:cstheme="minorHAnsi"/>
          <w:i/>
          <w:iCs/>
          <w:color w:val="212529"/>
          <w:sz w:val="24"/>
          <w:szCs w:val="24"/>
        </w:rPr>
        <w:t>As</w:t>
      </w:r>
      <w:proofErr w:type="gramEnd"/>
      <w:r w:rsidRPr="000838DF">
        <w:rPr>
          <w:rFonts w:eastAsia="Times New Roman" w:cstheme="minorHAnsi"/>
          <w:i/>
          <w:iCs/>
          <w:color w:val="212529"/>
          <w:sz w:val="24"/>
          <w:szCs w:val="24"/>
        </w:rPr>
        <w:t xml:space="preserve"> Per NEP 2020”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 </w:t>
      </w:r>
      <w:r w:rsidRPr="008529D4">
        <w:rPr>
          <w:rFonts w:cstheme="minorHAnsi"/>
          <w:sz w:val="24"/>
          <w:szCs w:val="24"/>
        </w:rPr>
        <w:t xml:space="preserve">is presented in the national seminar on 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Nai Shiksha Niti 2020 Bhavisya aur </w:t>
      </w:r>
      <w:proofErr w:type="spellStart"/>
      <w:r w:rsidRPr="008529D4">
        <w:rPr>
          <w:rFonts w:eastAsia="Times New Roman" w:cstheme="minorHAnsi"/>
          <w:color w:val="212529"/>
          <w:sz w:val="24"/>
          <w:szCs w:val="24"/>
        </w:rPr>
        <w:t>chunotiya</w:t>
      </w:r>
      <w:proofErr w:type="spellEnd"/>
      <w:r w:rsidRPr="008529D4">
        <w:rPr>
          <w:rFonts w:eastAsia="Times New Roman" w:cstheme="minorHAnsi"/>
          <w:color w:val="212529"/>
          <w:sz w:val="24"/>
          <w:szCs w:val="24"/>
        </w:rPr>
        <w:t xml:space="preserve"> sponsored by Higher Education Department, UP held on 30/03/2022, at SKJM Government PG College </w:t>
      </w:r>
      <w:proofErr w:type="spellStart"/>
      <w:r w:rsidRPr="008529D4">
        <w:rPr>
          <w:rFonts w:eastAsia="Times New Roman" w:cstheme="minorHAnsi"/>
          <w:color w:val="212529"/>
          <w:sz w:val="24"/>
          <w:szCs w:val="24"/>
        </w:rPr>
        <w:t>Raniganj</w:t>
      </w:r>
      <w:proofErr w:type="spellEnd"/>
      <w:r w:rsidRPr="008529D4">
        <w:rPr>
          <w:rFonts w:eastAsia="Times New Roman" w:cstheme="minorHAnsi"/>
          <w:color w:val="212529"/>
          <w:sz w:val="24"/>
          <w:szCs w:val="24"/>
        </w:rPr>
        <w:t xml:space="preserve"> </w:t>
      </w:r>
      <w:proofErr w:type="spellStart"/>
      <w:r w:rsidRPr="008529D4">
        <w:rPr>
          <w:rFonts w:eastAsia="Times New Roman" w:cstheme="minorHAnsi"/>
          <w:color w:val="212529"/>
          <w:sz w:val="24"/>
          <w:szCs w:val="24"/>
        </w:rPr>
        <w:t>Pratapgarh</w:t>
      </w:r>
      <w:proofErr w:type="spellEnd"/>
      <w:r w:rsidRPr="008529D4">
        <w:rPr>
          <w:rFonts w:eastAsia="Times New Roman" w:cstheme="minorHAnsi"/>
          <w:color w:val="212529"/>
          <w:sz w:val="24"/>
          <w:szCs w:val="24"/>
        </w:rPr>
        <w:t xml:space="preserve"> UP, India.</w:t>
      </w:r>
    </w:p>
    <w:p w14:paraId="45A0ED79" w14:textId="67BB77BB" w:rsidR="000C283B" w:rsidRPr="008529D4" w:rsidRDefault="000C283B" w:rsidP="000C283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t>A paper entitled “</w:t>
      </w:r>
      <w:r w:rsidRPr="008529D4">
        <w:rPr>
          <w:rFonts w:eastAsia="Times New Roman" w:cstheme="minorHAnsi"/>
          <w:color w:val="212529"/>
          <w:sz w:val="24"/>
          <w:szCs w:val="24"/>
        </w:rPr>
        <w:t>Teacher Preparation for Inclusion in India Rules, Laws and Practices</w:t>
      </w:r>
      <w:r w:rsidRPr="008529D4">
        <w:rPr>
          <w:rFonts w:cstheme="minorHAnsi"/>
          <w:sz w:val="24"/>
          <w:szCs w:val="24"/>
        </w:rPr>
        <w:t xml:space="preserve">” is presented </w:t>
      </w:r>
      <w:r w:rsidR="001E6119" w:rsidRPr="008529D4">
        <w:rPr>
          <w:rFonts w:eastAsia="Times New Roman" w:cstheme="minorHAnsi"/>
          <w:color w:val="212529"/>
          <w:sz w:val="24"/>
          <w:szCs w:val="24"/>
        </w:rPr>
        <w:t xml:space="preserve">Online National Seminar on Inclusive Education in India </w:t>
      </w:r>
      <w:r w:rsidR="00A00140">
        <w:rPr>
          <w:rFonts w:eastAsia="Times New Roman" w:cstheme="minorHAnsi"/>
          <w:color w:val="212529"/>
          <w:sz w:val="24"/>
          <w:szCs w:val="24"/>
        </w:rPr>
        <w:t xml:space="preserve">held </w:t>
      </w:r>
      <w:r w:rsidR="001E6119" w:rsidRPr="008529D4">
        <w:rPr>
          <w:rFonts w:eastAsia="Times New Roman" w:cstheme="minorHAnsi"/>
          <w:color w:val="212529"/>
          <w:sz w:val="24"/>
          <w:szCs w:val="24"/>
        </w:rPr>
        <w:t xml:space="preserve">on 10/03/2022, at </w:t>
      </w:r>
      <w:r w:rsidR="00A00140">
        <w:rPr>
          <w:rFonts w:eastAsia="Times New Roman" w:cstheme="minorHAnsi"/>
          <w:color w:val="212529"/>
          <w:sz w:val="24"/>
          <w:szCs w:val="24"/>
        </w:rPr>
        <w:t xml:space="preserve">the </w:t>
      </w:r>
      <w:r w:rsidR="001E6119" w:rsidRPr="008529D4">
        <w:rPr>
          <w:rFonts w:eastAsia="Times New Roman" w:cstheme="minorHAnsi"/>
          <w:color w:val="212529"/>
          <w:sz w:val="24"/>
          <w:szCs w:val="24"/>
        </w:rPr>
        <w:t>Department of Education, Mizoram University, A Central University, Aizwl, India.</w:t>
      </w:r>
    </w:p>
    <w:p w14:paraId="49C3159F" w14:textId="1297BD49" w:rsidR="001E6119" w:rsidRPr="008529D4" w:rsidRDefault="001E6119" w:rsidP="000C283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t xml:space="preserve">A paper entitled </w:t>
      </w:r>
      <w:r w:rsidRPr="00A00140">
        <w:rPr>
          <w:rFonts w:cstheme="minorHAnsi"/>
          <w:i/>
          <w:iCs/>
          <w:sz w:val="24"/>
          <w:szCs w:val="24"/>
        </w:rPr>
        <w:t>“</w:t>
      </w:r>
      <w:r w:rsidRPr="00A00140">
        <w:rPr>
          <w:rFonts w:eastAsia="Times New Roman" w:cstheme="minorHAnsi"/>
          <w:i/>
          <w:iCs/>
          <w:color w:val="212529"/>
          <w:sz w:val="24"/>
          <w:szCs w:val="24"/>
        </w:rPr>
        <w:t>Education and Unemployment a Conceptual Overview</w:t>
      </w:r>
      <w:r w:rsidRPr="00A00140">
        <w:rPr>
          <w:rFonts w:cstheme="minorHAnsi"/>
          <w:i/>
          <w:iCs/>
          <w:sz w:val="24"/>
          <w:szCs w:val="24"/>
        </w:rPr>
        <w:t>”</w:t>
      </w:r>
      <w:r w:rsidRPr="008529D4">
        <w:rPr>
          <w:rFonts w:cstheme="minorHAnsi"/>
          <w:sz w:val="24"/>
          <w:szCs w:val="24"/>
        </w:rPr>
        <w:t xml:space="preserve"> is presented in 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National Seminar on Ecological Degradation and its Impact on Socio Economic Development sponsored by </w:t>
      </w:r>
      <w:r w:rsidR="00A00140">
        <w:rPr>
          <w:rFonts w:eastAsia="Times New Roman" w:cstheme="minorHAnsi"/>
          <w:color w:val="212529"/>
          <w:sz w:val="24"/>
          <w:szCs w:val="24"/>
        </w:rPr>
        <w:t xml:space="preserve">the </w:t>
      </w:r>
      <w:r w:rsidRPr="008529D4">
        <w:rPr>
          <w:rFonts w:eastAsia="Times New Roman" w:cstheme="minorHAnsi"/>
          <w:color w:val="212529"/>
          <w:sz w:val="24"/>
          <w:szCs w:val="24"/>
        </w:rPr>
        <w:t>Department of Higher Education on 02/03/2018, at Netaji Subhash Chandra Bose Govt Girls PG College, Lucknow, UP, India.</w:t>
      </w:r>
    </w:p>
    <w:p w14:paraId="5C21465B" w14:textId="114716FF" w:rsidR="001E6119" w:rsidRPr="008529D4" w:rsidRDefault="001E6119" w:rsidP="000C283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t>A paper entitled “</w:t>
      </w:r>
      <w:r w:rsidRPr="008529D4">
        <w:rPr>
          <w:rFonts w:eastAsia="Times New Roman" w:cstheme="minorHAnsi"/>
          <w:color w:val="212529"/>
          <w:sz w:val="24"/>
          <w:szCs w:val="24"/>
        </w:rPr>
        <w:t>Educated Women Build Nation a Conceptual Overview</w:t>
      </w:r>
      <w:r w:rsidRPr="008529D4">
        <w:rPr>
          <w:rFonts w:cstheme="minorHAnsi"/>
          <w:sz w:val="24"/>
          <w:szCs w:val="24"/>
        </w:rPr>
        <w:t xml:space="preserve">” is presented in 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National Seminar on Rights of Women Emerging Perspective and Issues sponsored by ICSSR </w:t>
      </w:r>
      <w:r w:rsidR="000E3E8D">
        <w:rPr>
          <w:rFonts w:eastAsia="Times New Roman" w:cstheme="minorHAnsi"/>
          <w:color w:val="212529"/>
          <w:sz w:val="24"/>
          <w:szCs w:val="24"/>
        </w:rPr>
        <w:t xml:space="preserve">held </w:t>
      </w:r>
      <w:r w:rsidRPr="008529D4">
        <w:rPr>
          <w:rFonts w:eastAsia="Times New Roman" w:cstheme="minorHAnsi"/>
          <w:color w:val="212529"/>
          <w:sz w:val="24"/>
          <w:szCs w:val="24"/>
        </w:rPr>
        <w:t>on 16/02/2018, at Institute of Women Studies, University of Lucknow UP, India.</w:t>
      </w:r>
    </w:p>
    <w:p w14:paraId="039509D9" w14:textId="1D0CB5CB" w:rsidR="001E6119" w:rsidRPr="008529D4" w:rsidRDefault="00E00D26" w:rsidP="000C283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529D4">
        <w:rPr>
          <w:rFonts w:cstheme="minorHAnsi"/>
          <w:sz w:val="24"/>
          <w:szCs w:val="24"/>
        </w:rPr>
        <w:t>A paper entitled “</w:t>
      </w:r>
      <w:r w:rsidRPr="008529D4">
        <w:rPr>
          <w:rFonts w:eastAsia="Times New Roman" w:cstheme="minorHAnsi"/>
          <w:color w:val="212529"/>
          <w:sz w:val="24"/>
          <w:szCs w:val="24"/>
        </w:rPr>
        <w:t>Spiritual Education Makes Life Happy</w:t>
      </w:r>
      <w:r w:rsidRPr="008529D4">
        <w:rPr>
          <w:rFonts w:cstheme="minorHAnsi"/>
          <w:sz w:val="24"/>
          <w:szCs w:val="24"/>
        </w:rPr>
        <w:t xml:space="preserve">” is presented in the </w:t>
      </w:r>
      <w:r w:rsidR="00FD381C">
        <w:rPr>
          <w:rFonts w:cstheme="minorHAnsi"/>
          <w:sz w:val="24"/>
          <w:szCs w:val="24"/>
        </w:rPr>
        <w:t>International</w:t>
      </w:r>
      <w:r w:rsidRPr="008529D4">
        <w:rPr>
          <w:rFonts w:cstheme="minorHAnsi"/>
          <w:sz w:val="24"/>
          <w:szCs w:val="24"/>
        </w:rPr>
        <w:t xml:space="preserve"> Conference </w:t>
      </w:r>
      <w:r w:rsidR="000E3E8D">
        <w:rPr>
          <w:rFonts w:cstheme="minorHAnsi"/>
          <w:sz w:val="24"/>
          <w:szCs w:val="24"/>
        </w:rPr>
        <w:t xml:space="preserve">on </w:t>
      </w:r>
      <w:r w:rsidRPr="008529D4">
        <w:rPr>
          <w:rFonts w:eastAsia="Times New Roman" w:cstheme="minorHAnsi"/>
          <w:color w:val="212529"/>
          <w:sz w:val="24"/>
          <w:szCs w:val="24"/>
        </w:rPr>
        <w:t>Education for Happiness sponsored by ICSSR</w:t>
      </w:r>
      <w:r w:rsidR="000E3E8D">
        <w:rPr>
          <w:rFonts w:eastAsia="Times New Roman" w:cstheme="minorHAnsi"/>
          <w:color w:val="212529"/>
          <w:sz w:val="24"/>
          <w:szCs w:val="24"/>
        </w:rPr>
        <w:t xml:space="preserve"> held</w:t>
      </w:r>
      <w:r w:rsidRPr="008529D4">
        <w:rPr>
          <w:rFonts w:eastAsia="Times New Roman" w:cstheme="minorHAnsi"/>
          <w:color w:val="212529"/>
          <w:sz w:val="24"/>
          <w:szCs w:val="24"/>
        </w:rPr>
        <w:t xml:space="preserve"> on 11/03/2016, at NKBMG PG College </w:t>
      </w:r>
      <w:proofErr w:type="spellStart"/>
      <w:r w:rsidRPr="008529D4">
        <w:rPr>
          <w:rFonts w:eastAsia="Times New Roman" w:cstheme="minorHAnsi"/>
          <w:color w:val="212529"/>
          <w:sz w:val="24"/>
          <w:szCs w:val="24"/>
        </w:rPr>
        <w:t>Chandausi</w:t>
      </w:r>
      <w:proofErr w:type="spellEnd"/>
      <w:r w:rsidRPr="008529D4">
        <w:rPr>
          <w:rFonts w:eastAsia="Times New Roman" w:cstheme="minorHAnsi"/>
          <w:color w:val="212529"/>
          <w:sz w:val="24"/>
          <w:szCs w:val="24"/>
        </w:rPr>
        <w:t>, UP, India.</w:t>
      </w:r>
    </w:p>
    <w:p w14:paraId="7548E5D5" w14:textId="3A4BD941" w:rsidR="0043067B" w:rsidRPr="008B1B60" w:rsidRDefault="00E00D26" w:rsidP="000F2ACB">
      <w:pPr>
        <w:pStyle w:val="ListParagraph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8B1B60">
        <w:rPr>
          <w:rFonts w:cstheme="minorHAnsi"/>
          <w:sz w:val="24"/>
          <w:szCs w:val="24"/>
        </w:rPr>
        <w:t>A paper entitled “</w:t>
      </w:r>
      <w:r w:rsidRPr="008B1B60">
        <w:rPr>
          <w:rFonts w:eastAsia="Times New Roman" w:cstheme="minorHAnsi"/>
          <w:color w:val="212529"/>
          <w:sz w:val="24"/>
          <w:szCs w:val="24"/>
        </w:rPr>
        <w:t>Swachh Bharat Issues and challenges</w:t>
      </w:r>
      <w:r w:rsidRPr="008B1B60">
        <w:rPr>
          <w:rFonts w:cstheme="minorHAnsi"/>
          <w:sz w:val="24"/>
          <w:szCs w:val="24"/>
        </w:rPr>
        <w:t xml:space="preserve">” is presented </w:t>
      </w:r>
      <w:r w:rsidR="00FD381C" w:rsidRPr="008B1B60">
        <w:rPr>
          <w:rFonts w:cstheme="minorHAnsi"/>
          <w:sz w:val="24"/>
          <w:szCs w:val="24"/>
        </w:rPr>
        <w:t>at</w:t>
      </w:r>
      <w:r w:rsidRPr="008B1B60">
        <w:rPr>
          <w:rFonts w:cstheme="minorHAnsi"/>
          <w:sz w:val="24"/>
          <w:szCs w:val="24"/>
        </w:rPr>
        <w:t xml:space="preserve"> </w:t>
      </w:r>
      <w:r w:rsidRPr="008B1B60">
        <w:rPr>
          <w:rFonts w:eastAsia="Times New Roman" w:cstheme="minorHAnsi"/>
          <w:color w:val="212529"/>
          <w:sz w:val="24"/>
          <w:szCs w:val="24"/>
        </w:rPr>
        <w:t>National Seminar Swachh Bharat Campaign 2014</w:t>
      </w:r>
      <w:r w:rsidR="000E3E8D" w:rsidRPr="008B1B60">
        <w:rPr>
          <w:rFonts w:eastAsia="Times New Roman" w:cstheme="minorHAnsi"/>
          <w:color w:val="212529"/>
          <w:sz w:val="24"/>
          <w:szCs w:val="24"/>
        </w:rPr>
        <w:t xml:space="preserve"> held</w:t>
      </w:r>
      <w:r w:rsidRPr="008B1B60">
        <w:rPr>
          <w:rFonts w:eastAsia="Times New Roman" w:cstheme="minorHAnsi"/>
          <w:color w:val="212529"/>
          <w:sz w:val="24"/>
          <w:szCs w:val="24"/>
        </w:rPr>
        <w:t xml:space="preserve"> on 04/01/2016, at Government Girls PG College </w:t>
      </w:r>
      <w:proofErr w:type="spellStart"/>
      <w:r w:rsidRPr="008B1B60">
        <w:rPr>
          <w:rFonts w:eastAsia="Times New Roman" w:cstheme="minorHAnsi"/>
          <w:color w:val="212529"/>
          <w:sz w:val="24"/>
          <w:szCs w:val="24"/>
        </w:rPr>
        <w:t>Bindki</w:t>
      </w:r>
      <w:proofErr w:type="spellEnd"/>
      <w:r w:rsidRPr="008B1B60">
        <w:rPr>
          <w:rFonts w:eastAsia="Times New Roman" w:cstheme="minorHAnsi"/>
          <w:color w:val="212529"/>
          <w:sz w:val="24"/>
          <w:szCs w:val="24"/>
        </w:rPr>
        <w:t xml:space="preserve"> Fatehpur UP, India. </w:t>
      </w:r>
    </w:p>
    <w:sectPr w:rsidR="0043067B" w:rsidRPr="008B1B60" w:rsidSect="003341A8">
      <w:pgSz w:w="15840" w:h="12240" w:orient="landscape"/>
      <w:pgMar w:top="1440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75563"/>
    <w:multiLevelType w:val="hybridMultilevel"/>
    <w:tmpl w:val="BD4E0880"/>
    <w:lvl w:ilvl="0" w:tplc="40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3A18E7"/>
    <w:multiLevelType w:val="hybridMultilevel"/>
    <w:tmpl w:val="02D639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A2AA4"/>
    <w:multiLevelType w:val="hybridMultilevel"/>
    <w:tmpl w:val="95CA0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85874"/>
    <w:multiLevelType w:val="hybridMultilevel"/>
    <w:tmpl w:val="6952F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9585B"/>
    <w:multiLevelType w:val="hybridMultilevel"/>
    <w:tmpl w:val="2F8EA5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57927"/>
    <w:multiLevelType w:val="hybridMultilevel"/>
    <w:tmpl w:val="4BE865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3044CA"/>
    <w:multiLevelType w:val="hybridMultilevel"/>
    <w:tmpl w:val="4352F7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076869"/>
    <w:multiLevelType w:val="hybridMultilevel"/>
    <w:tmpl w:val="A264606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CAA6C2D"/>
    <w:multiLevelType w:val="hybridMultilevel"/>
    <w:tmpl w:val="793C839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EE3003"/>
    <w:multiLevelType w:val="hybridMultilevel"/>
    <w:tmpl w:val="31061BC0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 w15:restartNumberingAfterBreak="0">
    <w:nsid w:val="72EE6BA3"/>
    <w:multiLevelType w:val="hybridMultilevel"/>
    <w:tmpl w:val="2B7ECF0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3839033">
    <w:abstractNumId w:val="2"/>
  </w:num>
  <w:num w:numId="2" w16cid:durableId="998771692">
    <w:abstractNumId w:val="6"/>
  </w:num>
  <w:num w:numId="3" w16cid:durableId="390202607">
    <w:abstractNumId w:val="3"/>
  </w:num>
  <w:num w:numId="4" w16cid:durableId="378558332">
    <w:abstractNumId w:val="5"/>
  </w:num>
  <w:num w:numId="5" w16cid:durableId="264970564">
    <w:abstractNumId w:val="1"/>
  </w:num>
  <w:num w:numId="6" w16cid:durableId="548881635">
    <w:abstractNumId w:val="0"/>
  </w:num>
  <w:num w:numId="7" w16cid:durableId="1841384638">
    <w:abstractNumId w:val="9"/>
  </w:num>
  <w:num w:numId="8" w16cid:durableId="19472121">
    <w:abstractNumId w:val="10"/>
  </w:num>
  <w:num w:numId="9" w16cid:durableId="871114308">
    <w:abstractNumId w:val="7"/>
  </w:num>
  <w:num w:numId="10" w16cid:durableId="2105224500">
    <w:abstractNumId w:val="8"/>
  </w:num>
  <w:num w:numId="11" w16cid:durableId="15161855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0MbYwMzWwNDA0NzFS0lEKTi0uzszPAykwrAUAMRYLICwAAAA="/>
  </w:docVars>
  <w:rsids>
    <w:rsidRoot w:val="00A46ED6"/>
    <w:rsid w:val="00037815"/>
    <w:rsid w:val="00064B68"/>
    <w:rsid w:val="0006695B"/>
    <w:rsid w:val="000838DF"/>
    <w:rsid w:val="000858F1"/>
    <w:rsid w:val="00087303"/>
    <w:rsid w:val="0008780D"/>
    <w:rsid w:val="000C0D21"/>
    <w:rsid w:val="000C1D55"/>
    <w:rsid w:val="000C283B"/>
    <w:rsid w:val="000C320B"/>
    <w:rsid w:val="000E3E8D"/>
    <w:rsid w:val="000E5087"/>
    <w:rsid w:val="000F0A3C"/>
    <w:rsid w:val="000F335B"/>
    <w:rsid w:val="000F7117"/>
    <w:rsid w:val="001038AA"/>
    <w:rsid w:val="00122E48"/>
    <w:rsid w:val="001662AC"/>
    <w:rsid w:val="001676DA"/>
    <w:rsid w:val="00187B16"/>
    <w:rsid w:val="00192B19"/>
    <w:rsid w:val="001B22EF"/>
    <w:rsid w:val="001B2480"/>
    <w:rsid w:val="001C55A4"/>
    <w:rsid w:val="001E6119"/>
    <w:rsid w:val="0023484A"/>
    <w:rsid w:val="00262934"/>
    <w:rsid w:val="002D450B"/>
    <w:rsid w:val="003101C8"/>
    <w:rsid w:val="003139F4"/>
    <w:rsid w:val="00321BD1"/>
    <w:rsid w:val="003341A8"/>
    <w:rsid w:val="0034206C"/>
    <w:rsid w:val="0034221D"/>
    <w:rsid w:val="00344A0F"/>
    <w:rsid w:val="00395F2D"/>
    <w:rsid w:val="003C6C93"/>
    <w:rsid w:val="003F0192"/>
    <w:rsid w:val="00407F62"/>
    <w:rsid w:val="004164EE"/>
    <w:rsid w:val="0043067B"/>
    <w:rsid w:val="00440453"/>
    <w:rsid w:val="00445535"/>
    <w:rsid w:val="0044746B"/>
    <w:rsid w:val="00447728"/>
    <w:rsid w:val="00455538"/>
    <w:rsid w:val="004A718D"/>
    <w:rsid w:val="004E2DD5"/>
    <w:rsid w:val="004E75F0"/>
    <w:rsid w:val="004F0C8B"/>
    <w:rsid w:val="004F1487"/>
    <w:rsid w:val="004F7A09"/>
    <w:rsid w:val="00504DD5"/>
    <w:rsid w:val="00521DEE"/>
    <w:rsid w:val="00534899"/>
    <w:rsid w:val="005B3CF2"/>
    <w:rsid w:val="005B6333"/>
    <w:rsid w:val="005B7BBF"/>
    <w:rsid w:val="005C1437"/>
    <w:rsid w:val="00600893"/>
    <w:rsid w:val="006018EC"/>
    <w:rsid w:val="00615C9C"/>
    <w:rsid w:val="006236B5"/>
    <w:rsid w:val="00626A62"/>
    <w:rsid w:val="00651521"/>
    <w:rsid w:val="00674E4D"/>
    <w:rsid w:val="006E134E"/>
    <w:rsid w:val="007177B8"/>
    <w:rsid w:val="00721368"/>
    <w:rsid w:val="007503A6"/>
    <w:rsid w:val="00751935"/>
    <w:rsid w:val="00752EF3"/>
    <w:rsid w:val="00771F25"/>
    <w:rsid w:val="007A3533"/>
    <w:rsid w:val="007A5178"/>
    <w:rsid w:val="007A59DF"/>
    <w:rsid w:val="007E57AD"/>
    <w:rsid w:val="007F4DF9"/>
    <w:rsid w:val="00824509"/>
    <w:rsid w:val="00825878"/>
    <w:rsid w:val="00833D97"/>
    <w:rsid w:val="008346D0"/>
    <w:rsid w:val="0083483A"/>
    <w:rsid w:val="008529D4"/>
    <w:rsid w:val="00862FF9"/>
    <w:rsid w:val="00881E09"/>
    <w:rsid w:val="008909D7"/>
    <w:rsid w:val="008B1B60"/>
    <w:rsid w:val="008B44E9"/>
    <w:rsid w:val="008D6ADB"/>
    <w:rsid w:val="008E56CE"/>
    <w:rsid w:val="00901012"/>
    <w:rsid w:val="009270F5"/>
    <w:rsid w:val="00931823"/>
    <w:rsid w:val="009445D7"/>
    <w:rsid w:val="00965FB1"/>
    <w:rsid w:val="009742DE"/>
    <w:rsid w:val="009C28A7"/>
    <w:rsid w:val="009F736E"/>
    <w:rsid w:val="00A00140"/>
    <w:rsid w:val="00A46ED6"/>
    <w:rsid w:val="00AA088E"/>
    <w:rsid w:val="00AB1A1E"/>
    <w:rsid w:val="00AB7C0F"/>
    <w:rsid w:val="00AD6C25"/>
    <w:rsid w:val="00B0017B"/>
    <w:rsid w:val="00B06F1A"/>
    <w:rsid w:val="00B15417"/>
    <w:rsid w:val="00B16437"/>
    <w:rsid w:val="00B56C44"/>
    <w:rsid w:val="00B90FB9"/>
    <w:rsid w:val="00B9505A"/>
    <w:rsid w:val="00BA4D3F"/>
    <w:rsid w:val="00BC1E55"/>
    <w:rsid w:val="00BE2F66"/>
    <w:rsid w:val="00BF3250"/>
    <w:rsid w:val="00C03B7E"/>
    <w:rsid w:val="00C15D03"/>
    <w:rsid w:val="00C416B1"/>
    <w:rsid w:val="00C74820"/>
    <w:rsid w:val="00C95F3C"/>
    <w:rsid w:val="00CE52FA"/>
    <w:rsid w:val="00CE6B53"/>
    <w:rsid w:val="00D06C24"/>
    <w:rsid w:val="00DF29C2"/>
    <w:rsid w:val="00E00D26"/>
    <w:rsid w:val="00E125C0"/>
    <w:rsid w:val="00E139F1"/>
    <w:rsid w:val="00E15F35"/>
    <w:rsid w:val="00E36CFE"/>
    <w:rsid w:val="00E4318A"/>
    <w:rsid w:val="00E55711"/>
    <w:rsid w:val="00E60358"/>
    <w:rsid w:val="00E64DB6"/>
    <w:rsid w:val="00E66843"/>
    <w:rsid w:val="00E91810"/>
    <w:rsid w:val="00E91CE2"/>
    <w:rsid w:val="00EA754C"/>
    <w:rsid w:val="00EC64A6"/>
    <w:rsid w:val="00F05620"/>
    <w:rsid w:val="00F3009B"/>
    <w:rsid w:val="00F35B32"/>
    <w:rsid w:val="00F45C3B"/>
    <w:rsid w:val="00F6222B"/>
    <w:rsid w:val="00F649D0"/>
    <w:rsid w:val="00F67686"/>
    <w:rsid w:val="00F73265"/>
    <w:rsid w:val="00FA19C9"/>
    <w:rsid w:val="00FA3CF0"/>
    <w:rsid w:val="00FC6B87"/>
    <w:rsid w:val="00FC6FDB"/>
    <w:rsid w:val="00FD21FA"/>
    <w:rsid w:val="00FD381C"/>
    <w:rsid w:val="00FE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B94994"/>
  <w15:docId w15:val="{F4FDC2DD-1F07-4E4E-9C0A-98E8DED2B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18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6ED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1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A5178"/>
    <w:pPr>
      <w:ind w:left="720"/>
      <w:contextualSpacing/>
    </w:pPr>
  </w:style>
  <w:style w:type="table" w:styleId="TableGrid">
    <w:name w:val="Table Grid"/>
    <w:basedOn w:val="TableNormal"/>
    <w:uiPriority w:val="39"/>
    <w:rsid w:val="00407F62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D45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4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roseone.com/store/product/collective-intelligence-a-resource-for-teachers-parents-policymakers" TargetMode="External"/><Relationship Id="rId3" Type="http://schemas.openxmlformats.org/officeDocument/2006/relationships/styles" Target="styles.xml"/><Relationship Id="rId7" Type="http://schemas.openxmlformats.org/officeDocument/2006/relationships/hyperlink" Target="mailto:soniayadhuvanshi98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7BF78-2E6B-42F8-AEB8-0416EEC9A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1626</TotalTime>
  <Pages>7</Pages>
  <Words>1684</Words>
  <Characters>9604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soniya</dc:creator>
  <cp:lastModifiedBy>SONIYA Sy</cp:lastModifiedBy>
  <cp:revision>29</cp:revision>
  <dcterms:created xsi:type="dcterms:W3CDTF">2022-07-24T13:44:00Z</dcterms:created>
  <dcterms:modified xsi:type="dcterms:W3CDTF">2026-02-13T08:51:00Z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4387b7a3150d40f0774b939e27b677f05ba9514cb7b513ed75a5934cd38a182c</vt:lpwstr>
  </property>
</Properties>
</file>